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8141E" w14:textId="77777777" w:rsidR="00E03151" w:rsidRPr="00E03151" w:rsidRDefault="00E03151" w:rsidP="00E03151">
      <w:pPr>
        <w:ind w:left="-142"/>
        <w:jc w:val="both"/>
        <w:rPr>
          <w:b/>
          <w:bCs/>
          <w:sz w:val="28"/>
          <w:szCs w:val="28"/>
        </w:rPr>
      </w:pPr>
      <w:r w:rsidRPr="00E03151">
        <w:rPr>
          <w:b/>
          <w:bCs/>
          <w:sz w:val="28"/>
          <w:szCs w:val="28"/>
        </w:rPr>
        <w:t xml:space="preserve">TECHNOLOGIE TRI-POWER </w:t>
      </w:r>
      <w:proofErr w:type="spellStart"/>
      <w:r w:rsidRPr="00E03151">
        <w:rPr>
          <w:b/>
          <w:bCs/>
          <w:sz w:val="28"/>
          <w:szCs w:val="28"/>
        </w:rPr>
        <w:t>dévoilée</w:t>
      </w:r>
      <w:proofErr w:type="spellEnd"/>
      <w:r w:rsidRPr="00E03151">
        <w:rPr>
          <w:b/>
          <w:bCs/>
          <w:sz w:val="28"/>
          <w:szCs w:val="28"/>
        </w:rPr>
        <w:t xml:space="preserve"> </w:t>
      </w:r>
      <w:proofErr w:type="spellStart"/>
      <w:r w:rsidRPr="00E03151">
        <w:rPr>
          <w:b/>
          <w:bCs/>
          <w:sz w:val="28"/>
          <w:szCs w:val="28"/>
        </w:rPr>
        <w:t>accompagnée</w:t>
      </w:r>
      <w:proofErr w:type="spellEnd"/>
      <w:r w:rsidRPr="00E03151">
        <w:rPr>
          <w:b/>
          <w:bCs/>
          <w:sz w:val="28"/>
          <w:szCs w:val="28"/>
        </w:rPr>
        <w:t xml:space="preserve"> de trois </w:t>
      </w:r>
      <w:proofErr w:type="spellStart"/>
      <w:r w:rsidRPr="00E03151">
        <w:rPr>
          <w:b/>
          <w:bCs/>
          <w:sz w:val="28"/>
          <w:szCs w:val="28"/>
        </w:rPr>
        <w:t>modèles</w:t>
      </w:r>
      <w:proofErr w:type="spellEnd"/>
      <w:r w:rsidRPr="00E03151">
        <w:rPr>
          <w:b/>
          <w:bCs/>
          <w:sz w:val="28"/>
          <w:szCs w:val="28"/>
        </w:rPr>
        <w:t xml:space="preserve"> </w:t>
      </w:r>
      <w:proofErr w:type="spellStart"/>
      <w:r w:rsidRPr="00E03151">
        <w:rPr>
          <w:b/>
          <w:bCs/>
          <w:sz w:val="28"/>
          <w:szCs w:val="28"/>
        </w:rPr>
        <w:t>majeurs</w:t>
      </w:r>
      <w:proofErr w:type="spellEnd"/>
      <w:r w:rsidRPr="00E03151">
        <w:rPr>
          <w:b/>
          <w:bCs/>
          <w:sz w:val="28"/>
          <w:szCs w:val="28"/>
        </w:rPr>
        <w:t xml:space="preserve"> </w:t>
      </w:r>
      <w:proofErr w:type="spellStart"/>
      <w:r w:rsidRPr="00E03151">
        <w:rPr>
          <w:b/>
          <w:bCs/>
          <w:sz w:val="28"/>
          <w:szCs w:val="28"/>
        </w:rPr>
        <w:t>lors</w:t>
      </w:r>
      <w:proofErr w:type="spellEnd"/>
      <w:r w:rsidRPr="00E03151">
        <w:rPr>
          <w:b/>
          <w:bCs/>
          <w:sz w:val="28"/>
          <w:szCs w:val="28"/>
        </w:rPr>
        <w:t xml:space="preserve"> du salon EICMA 2025 à Milan. </w:t>
      </w:r>
    </w:p>
    <w:p w14:paraId="3988A49B" w14:textId="77777777" w:rsidR="00E03151" w:rsidRDefault="00E03151" w:rsidP="00E03151">
      <w:pPr>
        <w:ind w:left="-142"/>
        <w:jc w:val="both"/>
      </w:pPr>
      <w:r>
        <w:t xml:space="preserve"> </w:t>
      </w:r>
    </w:p>
    <w:p w14:paraId="4A1FA2C1" w14:textId="77777777" w:rsidR="00E03151" w:rsidRDefault="00E03151" w:rsidP="00E03151">
      <w:pPr>
        <w:ind w:left="-142"/>
        <w:jc w:val="both"/>
      </w:pPr>
    </w:p>
    <w:p w14:paraId="3AB394CA" w14:textId="77777777" w:rsidR="00E03151" w:rsidRPr="009310C8" w:rsidRDefault="00E03151" w:rsidP="00E03151">
      <w:pPr>
        <w:ind w:left="-142"/>
        <w:jc w:val="both"/>
        <w:rPr>
          <w:i/>
          <w:iCs/>
        </w:rPr>
      </w:pPr>
      <w:r w:rsidRPr="009310C8">
        <w:rPr>
          <w:i/>
          <w:iCs/>
        </w:rPr>
        <w:t xml:space="preserve">En </w:t>
      </w:r>
      <w:proofErr w:type="spellStart"/>
      <w:r w:rsidRPr="009310C8">
        <w:rPr>
          <w:i/>
          <w:iCs/>
        </w:rPr>
        <w:t>présentant</w:t>
      </w:r>
      <w:proofErr w:type="spellEnd"/>
      <w:r w:rsidRPr="009310C8">
        <w:rPr>
          <w:i/>
          <w:iCs/>
        </w:rPr>
        <w:t xml:space="preserve"> </w:t>
      </w:r>
      <w:proofErr w:type="spellStart"/>
      <w:r>
        <w:rPr>
          <w:i/>
          <w:iCs/>
        </w:rPr>
        <w:t>sa</w:t>
      </w:r>
      <w:proofErr w:type="spellEnd"/>
      <w:r w:rsidRPr="009310C8">
        <w:rPr>
          <w:i/>
          <w:iCs/>
        </w:rPr>
        <w:t xml:space="preserve"> « nouvel</w:t>
      </w:r>
      <w:r>
        <w:rPr>
          <w:i/>
          <w:iCs/>
        </w:rPr>
        <w:t xml:space="preserve">le vision </w:t>
      </w:r>
      <w:r w:rsidRPr="009310C8">
        <w:rPr>
          <w:i/>
          <w:iCs/>
        </w:rPr>
        <w:t xml:space="preserve">de la </w:t>
      </w:r>
      <w:proofErr w:type="spellStart"/>
      <w:r w:rsidRPr="009310C8">
        <w:rPr>
          <w:i/>
          <w:iCs/>
        </w:rPr>
        <w:t>mobilité</w:t>
      </w:r>
      <w:proofErr w:type="spellEnd"/>
      <w:r w:rsidRPr="009310C8">
        <w:rPr>
          <w:i/>
          <w:iCs/>
        </w:rPr>
        <w:t xml:space="preserve"> »,</w:t>
      </w:r>
      <w:r>
        <w:rPr>
          <w:i/>
          <w:iCs/>
        </w:rPr>
        <w:t xml:space="preserve"> au travers d</w:t>
      </w:r>
      <w:r w:rsidRPr="009310C8">
        <w:rPr>
          <w:i/>
          <w:iCs/>
        </w:rPr>
        <w:t xml:space="preserve">es </w:t>
      </w:r>
      <w:proofErr w:type="spellStart"/>
      <w:r w:rsidRPr="009310C8">
        <w:rPr>
          <w:i/>
          <w:iCs/>
        </w:rPr>
        <w:t>modèles</w:t>
      </w:r>
      <w:proofErr w:type="spellEnd"/>
      <w:r w:rsidRPr="009310C8">
        <w:rPr>
          <w:i/>
          <w:iCs/>
        </w:rPr>
        <w:t xml:space="preserve"> People R Hybrid 125, Agility NX 125 et </w:t>
      </w:r>
      <w:proofErr w:type="spellStart"/>
      <w:r w:rsidRPr="009310C8">
        <w:rPr>
          <w:i/>
          <w:iCs/>
        </w:rPr>
        <w:t>Xciting</w:t>
      </w:r>
      <w:proofErr w:type="spellEnd"/>
      <w:r w:rsidRPr="009310C8">
        <w:rPr>
          <w:i/>
          <w:iCs/>
        </w:rPr>
        <w:t xml:space="preserve"> X 350</w:t>
      </w:r>
      <w:r>
        <w:rPr>
          <w:i/>
          <w:iCs/>
        </w:rPr>
        <w:t xml:space="preserve">, KYMCO </w:t>
      </w:r>
      <w:proofErr w:type="spellStart"/>
      <w:r>
        <w:rPr>
          <w:i/>
          <w:iCs/>
        </w:rPr>
        <w:t>crée</w:t>
      </w:r>
      <w:proofErr w:type="spellEnd"/>
      <w:r>
        <w:rPr>
          <w:i/>
          <w:iCs/>
        </w:rPr>
        <w:t xml:space="preserve"> un </w:t>
      </w:r>
      <w:proofErr w:type="spellStart"/>
      <w:r>
        <w:rPr>
          <w:i/>
          <w:iCs/>
        </w:rPr>
        <w:t>enthousiasme</w:t>
      </w:r>
      <w:proofErr w:type="spellEnd"/>
      <w:r>
        <w:rPr>
          <w:i/>
          <w:iCs/>
        </w:rPr>
        <w:t xml:space="preserve"> pour </w:t>
      </w:r>
      <w:proofErr w:type="spellStart"/>
      <w:r>
        <w:rPr>
          <w:i/>
          <w:iCs/>
        </w:rPr>
        <w:t>ses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nouveautés</w:t>
      </w:r>
      <w:proofErr w:type="spellEnd"/>
      <w:r>
        <w:rPr>
          <w:i/>
          <w:iCs/>
        </w:rPr>
        <w:t xml:space="preserve"> à </w:t>
      </w:r>
      <w:proofErr w:type="spellStart"/>
      <w:r>
        <w:rPr>
          <w:i/>
          <w:iCs/>
        </w:rPr>
        <w:t>l’occasion</w:t>
      </w:r>
      <w:proofErr w:type="spellEnd"/>
      <w:r>
        <w:rPr>
          <w:i/>
          <w:iCs/>
        </w:rPr>
        <w:t xml:space="preserve"> de </w:t>
      </w:r>
      <w:proofErr w:type="spellStart"/>
      <w:r>
        <w:rPr>
          <w:i/>
          <w:iCs/>
        </w:rPr>
        <w:t>cette</w:t>
      </w:r>
      <w:proofErr w:type="spellEnd"/>
      <w:r>
        <w:rPr>
          <w:i/>
          <w:iCs/>
        </w:rPr>
        <w:t xml:space="preserve"> nouvelle </w:t>
      </w:r>
      <w:proofErr w:type="spellStart"/>
      <w:r>
        <w:rPr>
          <w:i/>
          <w:iCs/>
        </w:rPr>
        <w:t>édition</w:t>
      </w:r>
      <w:proofErr w:type="spellEnd"/>
      <w:r>
        <w:rPr>
          <w:i/>
          <w:iCs/>
        </w:rPr>
        <w:t xml:space="preserve"> EICMA</w:t>
      </w:r>
      <w:r w:rsidRPr="009310C8">
        <w:rPr>
          <w:i/>
          <w:iCs/>
        </w:rPr>
        <w:t xml:space="preserve">. </w:t>
      </w:r>
    </w:p>
    <w:p w14:paraId="165FD896" w14:textId="77777777" w:rsidR="00E03151" w:rsidRDefault="00E03151" w:rsidP="00E03151">
      <w:pPr>
        <w:ind w:left="-142"/>
        <w:jc w:val="both"/>
      </w:pPr>
      <w:r>
        <w:t xml:space="preserve"> </w:t>
      </w:r>
    </w:p>
    <w:p w14:paraId="7604A5BD" w14:textId="77777777" w:rsidR="00E03151" w:rsidRDefault="00E03151" w:rsidP="00E03151">
      <w:pPr>
        <w:ind w:left="-142"/>
        <w:jc w:val="both"/>
        <w:rPr>
          <w:b/>
          <w:bCs/>
        </w:rPr>
      </w:pPr>
    </w:p>
    <w:p w14:paraId="2B574D28" w14:textId="77777777" w:rsidR="00E03151" w:rsidRDefault="00E03151" w:rsidP="00E03151">
      <w:pPr>
        <w:ind w:left="-142"/>
        <w:jc w:val="both"/>
      </w:pPr>
      <w:r w:rsidRPr="009310C8">
        <w:rPr>
          <w:b/>
          <w:bCs/>
        </w:rPr>
        <w:t xml:space="preserve">TAIPEI, </w:t>
      </w:r>
      <w:proofErr w:type="spellStart"/>
      <w:r w:rsidRPr="009310C8">
        <w:rPr>
          <w:b/>
          <w:bCs/>
        </w:rPr>
        <w:t>Taïwan</w:t>
      </w:r>
      <w:proofErr w:type="spellEnd"/>
      <w:r w:rsidRPr="009310C8">
        <w:rPr>
          <w:b/>
          <w:bCs/>
        </w:rPr>
        <w:t xml:space="preserve"> (4 </w:t>
      </w:r>
      <w:proofErr w:type="spellStart"/>
      <w:r w:rsidRPr="009310C8">
        <w:rPr>
          <w:b/>
          <w:bCs/>
        </w:rPr>
        <w:t>novembre</w:t>
      </w:r>
      <w:proofErr w:type="spellEnd"/>
      <w:r w:rsidRPr="009310C8">
        <w:rPr>
          <w:b/>
          <w:bCs/>
        </w:rPr>
        <w:t xml:space="preserve"> 2025)</w:t>
      </w:r>
      <w:r>
        <w:t xml:space="preserve"> – Le salon international de la moto EICMA 2025 </w:t>
      </w:r>
      <w:proofErr w:type="spellStart"/>
      <w:r>
        <w:t>ouvre</w:t>
      </w:r>
      <w:proofErr w:type="spellEnd"/>
      <w:r>
        <w:t xml:space="preserve"> </w:t>
      </w:r>
      <w:proofErr w:type="spellStart"/>
      <w:r>
        <w:t>officiellement</w:t>
      </w:r>
      <w:proofErr w:type="spellEnd"/>
      <w:r>
        <w:t xml:space="preserve"> </w:t>
      </w:r>
      <w:proofErr w:type="spellStart"/>
      <w:r>
        <w:t>ses</w:t>
      </w:r>
      <w:proofErr w:type="spellEnd"/>
      <w:r>
        <w:t xml:space="preserve"> </w:t>
      </w:r>
      <w:proofErr w:type="spellStart"/>
      <w:r>
        <w:t>portes</w:t>
      </w:r>
      <w:proofErr w:type="spellEnd"/>
      <w:r>
        <w:t xml:space="preserve"> à Milan. KYMCO, </w:t>
      </w:r>
      <w:proofErr w:type="spellStart"/>
      <w:r>
        <w:t>constructeur</w:t>
      </w:r>
      <w:proofErr w:type="spellEnd"/>
      <w:r>
        <w:t xml:space="preserve"> de premier plan sur le </w:t>
      </w:r>
      <w:proofErr w:type="spellStart"/>
      <w:r>
        <w:t>marché</w:t>
      </w:r>
      <w:proofErr w:type="spellEnd"/>
      <w:r>
        <w:t xml:space="preserve"> </w:t>
      </w:r>
      <w:proofErr w:type="spellStart"/>
      <w:r>
        <w:t>mondial</w:t>
      </w:r>
      <w:proofErr w:type="spellEnd"/>
      <w:r>
        <w:t xml:space="preserve"> des </w:t>
      </w:r>
      <w:proofErr w:type="spellStart"/>
      <w:r>
        <w:t>engins</w:t>
      </w:r>
      <w:proofErr w:type="spellEnd"/>
      <w:r>
        <w:t xml:space="preserve"> de </w:t>
      </w:r>
      <w:proofErr w:type="spellStart"/>
      <w:r>
        <w:t>loisirs</w:t>
      </w:r>
      <w:proofErr w:type="spellEnd"/>
      <w:r>
        <w:t xml:space="preserve"> </w:t>
      </w:r>
      <w:proofErr w:type="spellStart"/>
      <w:r>
        <w:t>motorisés</w:t>
      </w:r>
      <w:proofErr w:type="spellEnd"/>
      <w:r>
        <w:t xml:space="preserve"> (scooters et quads), et </w:t>
      </w:r>
      <w:proofErr w:type="spellStart"/>
      <w:r>
        <w:t>bénéficiant</w:t>
      </w:r>
      <w:proofErr w:type="spellEnd"/>
      <w:r>
        <w:t xml:space="preserve"> de plus de 60 </w:t>
      </w:r>
      <w:proofErr w:type="spellStart"/>
      <w:r>
        <w:t>ans</w:t>
      </w:r>
      <w:proofErr w:type="spellEnd"/>
      <w:r>
        <w:t xml:space="preserve"> </w:t>
      </w:r>
      <w:proofErr w:type="spellStart"/>
      <w:r>
        <w:t>d'expertise</w:t>
      </w:r>
      <w:proofErr w:type="spellEnd"/>
      <w:r>
        <w:t xml:space="preserve"> technique, a </w:t>
      </w:r>
      <w:proofErr w:type="spellStart"/>
      <w:r>
        <w:t>créé</w:t>
      </w:r>
      <w:proofErr w:type="spellEnd"/>
      <w:r>
        <w:t xml:space="preserve"> un </w:t>
      </w:r>
      <w:proofErr w:type="spellStart"/>
      <w:r>
        <w:t>véritable</w:t>
      </w:r>
      <w:proofErr w:type="spellEnd"/>
      <w:r>
        <w:t xml:space="preserve"> </w:t>
      </w:r>
      <w:proofErr w:type="spellStart"/>
      <w:r>
        <w:t>enthousiasme</w:t>
      </w:r>
      <w:proofErr w:type="spellEnd"/>
      <w:r>
        <w:t xml:space="preserve"> </w:t>
      </w:r>
      <w:proofErr w:type="spellStart"/>
      <w:r>
        <w:t>parmi</w:t>
      </w:r>
      <w:proofErr w:type="spellEnd"/>
      <w:r>
        <w:t xml:space="preserve"> les </w:t>
      </w:r>
      <w:proofErr w:type="spellStart"/>
      <w:r>
        <w:t>spectateurs</w:t>
      </w:r>
      <w:proofErr w:type="spellEnd"/>
      <w:r>
        <w:t xml:space="preserve"> qui </w:t>
      </w:r>
      <w:proofErr w:type="spellStart"/>
      <w:r>
        <w:t>ont</w:t>
      </w:r>
      <w:proofErr w:type="spellEnd"/>
      <w:r>
        <w:t xml:space="preserve"> </w:t>
      </w:r>
      <w:proofErr w:type="spellStart"/>
      <w:r>
        <w:t>assisté</w:t>
      </w:r>
      <w:proofErr w:type="spellEnd"/>
      <w:r>
        <w:t xml:space="preserve"> à la </w:t>
      </w:r>
      <w:proofErr w:type="spellStart"/>
      <w:r>
        <w:t>présentation</w:t>
      </w:r>
      <w:proofErr w:type="spellEnd"/>
      <w:r>
        <w:t xml:space="preserve"> de </w:t>
      </w:r>
      <w:proofErr w:type="spellStart"/>
      <w:r>
        <w:t>ses</w:t>
      </w:r>
      <w:proofErr w:type="spellEnd"/>
      <w:r>
        <w:t xml:space="preserve"> </w:t>
      </w:r>
      <w:proofErr w:type="spellStart"/>
      <w:r>
        <w:t>prochains</w:t>
      </w:r>
      <w:proofErr w:type="spellEnd"/>
      <w:r>
        <w:t xml:space="preserve"> </w:t>
      </w:r>
      <w:proofErr w:type="spellStart"/>
      <w:r>
        <w:t>modèles</w:t>
      </w:r>
      <w:proofErr w:type="spellEnd"/>
      <w:r>
        <w:t xml:space="preserve">, </w:t>
      </w:r>
      <w:proofErr w:type="spellStart"/>
      <w:r>
        <w:t>ouvrant</w:t>
      </w:r>
      <w:proofErr w:type="spellEnd"/>
      <w:r>
        <w:t xml:space="preserve"> </w:t>
      </w:r>
      <w:proofErr w:type="spellStart"/>
      <w:r>
        <w:t>ainsi</w:t>
      </w:r>
      <w:proofErr w:type="spellEnd"/>
      <w:r>
        <w:t xml:space="preserve"> la </w:t>
      </w:r>
      <w:proofErr w:type="spellStart"/>
      <w:r>
        <w:t>voie</w:t>
      </w:r>
      <w:proofErr w:type="spellEnd"/>
      <w:r>
        <w:t xml:space="preserve"> à </w:t>
      </w:r>
      <w:proofErr w:type="spellStart"/>
      <w:r>
        <w:t>une</w:t>
      </w:r>
      <w:proofErr w:type="spellEnd"/>
      <w:r>
        <w:t xml:space="preserve"> nouvelle </w:t>
      </w:r>
      <w:proofErr w:type="spellStart"/>
      <w:r>
        <w:t>génération</w:t>
      </w:r>
      <w:proofErr w:type="spellEnd"/>
      <w:r>
        <w:t xml:space="preserve"> de scooters plus </w:t>
      </w:r>
      <w:proofErr w:type="spellStart"/>
      <w:r>
        <w:t>respectueuse</w:t>
      </w:r>
      <w:proofErr w:type="spellEnd"/>
      <w:r>
        <w:t xml:space="preserve"> de </w:t>
      </w:r>
      <w:proofErr w:type="spellStart"/>
      <w:r>
        <w:t>l’environnement</w:t>
      </w:r>
      <w:proofErr w:type="spellEnd"/>
      <w:r>
        <w:t xml:space="preserve">. </w:t>
      </w:r>
      <w:proofErr w:type="spellStart"/>
      <w:r>
        <w:t>Ils</w:t>
      </w:r>
      <w:proofErr w:type="spellEnd"/>
      <w:r>
        <w:t xml:space="preserve"> </w:t>
      </w:r>
      <w:proofErr w:type="spellStart"/>
      <w:r>
        <w:t>illustrent</w:t>
      </w:r>
      <w:proofErr w:type="spellEnd"/>
      <w:r>
        <w:t xml:space="preserve"> les </w:t>
      </w:r>
      <w:proofErr w:type="spellStart"/>
      <w:r>
        <w:t>compétences</w:t>
      </w:r>
      <w:proofErr w:type="spellEnd"/>
      <w:r>
        <w:t xml:space="preserve"> </w:t>
      </w:r>
      <w:proofErr w:type="spellStart"/>
      <w:r>
        <w:t>avancées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recherche et </w:t>
      </w:r>
      <w:proofErr w:type="spellStart"/>
      <w:r>
        <w:t>développement</w:t>
      </w:r>
      <w:proofErr w:type="spellEnd"/>
      <w:r>
        <w:t xml:space="preserve"> de la marque </w:t>
      </w:r>
      <w:proofErr w:type="spellStart"/>
      <w:r>
        <w:t>ainsi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réelle</w:t>
      </w:r>
      <w:proofErr w:type="spellEnd"/>
      <w:r>
        <w:t xml:space="preserve"> </w:t>
      </w:r>
      <w:proofErr w:type="spellStart"/>
      <w:r>
        <w:t>capacité</w:t>
      </w:r>
      <w:proofErr w:type="spellEnd"/>
      <w:r>
        <w:t xml:space="preserve"> à </w:t>
      </w:r>
      <w:proofErr w:type="spellStart"/>
      <w:r>
        <w:t>innover</w:t>
      </w:r>
      <w:proofErr w:type="spellEnd"/>
      <w:r>
        <w:t xml:space="preserve">. </w:t>
      </w:r>
    </w:p>
    <w:p w14:paraId="4F37B6FF" w14:textId="77777777" w:rsidR="00E03151" w:rsidRDefault="00E03151" w:rsidP="00E03151">
      <w:pPr>
        <w:ind w:left="-142"/>
        <w:jc w:val="both"/>
      </w:pPr>
      <w:r>
        <w:t xml:space="preserve"> </w:t>
      </w:r>
    </w:p>
    <w:p w14:paraId="2E4A79F4" w14:textId="4BA495CB" w:rsidR="00E03151" w:rsidRDefault="00E03151" w:rsidP="00E03151">
      <w:pPr>
        <w:ind w:left="-142"/>
        <w:jc w:val="both"/>
      </w:pPr>
      <w:r>
        <w:t xml:space="preserve">Durant </w:t>
      </w:r>
      <w:proofErr w:type="spellStart"/>
      <w:r>
        <w:t>cette</w:t>
      </w:r>
      <w:proofErr w:type="spellEnd"/>
      <w:r>
        <w:t xml:space="preserve"> </w:t>
      </w:r>
      <w:proofErr w:type="spellStart"/>
      <w:r>
        <w:t>présentation</w:t>
      </w:r>
      <w:proofErr w:type="spellEnd"/>
      <w:r>
        <w:t xml:space="preserve">, KYMCO a </w:t>
      </w:r>
      <w:proofErr w:type="spellStart"/>
      <w:r>
        <w:t>présenté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exclusivité</w:t>
      </w:r>
      <w:proofErr w:type="spellEnd"/>
      <w:r>
        <w:t xml:space="preserve"> </w:t>
      </w:r>
      <w:proofErr w:type="spellStart"/>
      <w:r>
        <w:t>mondiale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dernière</w:t>
      </w:r>
      <w:proofErr w:type="spellEnd"/>
      <w:r>
        <w:t xml:space="preserve"> innovation « </w:t>
      </w:r>
      <w:r w:rsidRPr="00954040">
        <w:rPr>
          <w:b/>
          <w:bCs/>
        </w:rPr>
        <w:t xml:space="preserve">TRI-POWER TECHNOLOGY </w:t>
      </w:r>
      <w:r>
        <w:t xml:space="preserve">», </w:t>
      </w:r>
      <w:proofErr w:type="spellStart"/>
      <w:r>
        <w:t>accompagnée</w:t>
      </w:r>
      <w:proofErr w:type="spellEnd"/>
      <w:r>
        <w:t xml:space="preserve"> </w:t>
      </w:r>
      <w:proofErr w:type="spellStart"/>
      <w:r>
        <w:t>d'une</w:t>
      </w:r>
      <w:proofErr w:type="spellEnd"/>
      <w:r>
        <w:t xml:space="preserve"> nouvelle </w:t>
      </w:r>
      <w:proofErr w:type="spellStart"/>
      <w:r>
        <w:t>gamme</w:t>
      </w:r>
      <w:proofErr w:type="spellEnd"/>
      <w:r>
        <w:t xml:space="preserve"> de scooters. Un </w:t>
      </w:r>
      <w:proofErr w:type="spellStart"/>
      <w:r>
        <w:t>inédit</w:t>
      </w:r>
      <w:proofErr w:type="spellEnd"/>
      <w:r>
        <w:t xml:space="preserve"> scooter </w:t>
      </w:r>
      <w:proofErr w:type="spellStart"/>
      <w:r>
        <w:t>hybride</w:t>
      </w:r>
      <w:proofErr w:type="spellEnd"/>
      <w:r>
        <w:t xml:space="preserve"> </w:t>
      </w:r>
      <w:r w:rsidRPr="00954040">
        <w:rPr>
          <w:b/>
          <w:bCs/>
        </w:rPr>
        <w:t>People R Hybrid 125</w:t>
      </w:r>
      <w:r>
        <w:t xml:space="preserve">, </w:t>
      </w:r>
      <w:proofErr w:type="spellStart"/>
      <w:r>
        <w:t>ainsi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le scooter </w:t>
      </w:r>
      <w:proofErr w:type="spellStart"/>
      <w:r>
        <w:t>urbain</w:t>
      </w:r>
      <w:proofErr w:type="spellEnd"/>
      <w:r>
        <w:t xml:space="preserve"> intelligent et </w:t>
      </w:r>
      <w:proofErr w:type="spellStart"/>
      <w:r>
        <w:t>écologique</w:t>
      </w:r>
      <w:proofErr w:type="spellEnd"/>
      <w:r>
        <w:t xml:space="preserve"> </w:t>
      </w:r>
      <w:r w:rsidRPr="00954040">
        <w:rPr>
          <w:b/>
          <w:bCs/>
        </w:rPr>
        <w:t>Agility NX 125</w:t>
      </w:r>
      <w:r>
        <w:t xml:space="preserve"> </w:t>
      </w:r>
      <w:proofErr w:type="spellStart"/>
      <w:r>
        <w:t>caractérisé</w:t>
      </w:r>
      <w:proofErr w:type="spellEnd"/>
      <w:r>
        <w:t xml:space="preserve"> par </w:t>
      </w:r>
      <w:proofErr w:type="spellStart"/>
      <w:r>
        <w:t>une</w:t>
      </w:r>
      <w:proofErr w:type="spellEnd"/>
      <w:r>
        <w:t xml:space="preserve"> </w:t>
      </w:r>
      <w:proofErr w:type="spellStart"/>
      <w:r>
        <w:t>faible</w:t>
      </w:r>
      <w:proofErr w:type="spellEnd"/>
      <w:r>
        <w:t xml:space="preserve"> </w:t>
      </w:r>
      <w:proofErr w:type="spellStart"/>
      <w:r>
        <w:t>consommation</w:t>
      </w:r>
      <w:proofErr w:type="spellEnd"/>
      <w:r>
        <w:t xml:space="preserve">. Un </w:t>
      </w:r>
      <w:proofErr w:type="spellStart"/>
      <w:r>
        <w:t>troisième</w:t>
      </w:r>
      <w:proofErr w:type="spellEnd"/>
      <w:r>
        <w:t xml:space="preserve"> </w:t>
      </w:r>
      <w:proofErr w:type="spellStart"/>
      <w:r>
        <w:t>modèle</w:t>
      </w:r>
      <w:proofErr w:type="spellEnd"/>
      <w:r>
        <w:t xml:space="preserve"> a </w:t>
      </w:r>
      <w:proofErr w:type="spellStart"/>
      <w:r>
        <w:t>également</w:t>
      </w:r>
      <w:proofErr w:type="spellEnd"/>
      <w:r>
        <w:t xml:space="preserve"> </w:t>
      </w:r>
      <w:proofErr w:type="spellStart"/>
      <w:r>
        <w:t>été</w:t>
      </w:r>
      <w:proofErr w:type="spellEnd"/>
      <w:r>
        <w:t xml:space="preserve"> </w:t>
      </w:r>
      <w:proofErr w:type="spellStart"/>
      <w:r>
        <w:t>dévoilé</w:t>
      </w:r>
      <w:proofErr w:type="spellEnd"/>
      <w:r>
        <w:t xml:space="preserve"> : le maxi scooter </w:t>
      </w:r>
      <w:proofErr w:type="spellStart"/>
      <w:r w:rsidRPr="00954040">
        <w:rPr>
          <w:b/>
          <w:bCs/>
        </w:rPr>
        <w:t>Xciting</w:t>
      </w:r>
      <w:proofErr w:type="spellEnd"/>
      <w:r w:rsidRPr="00954040">
        <w:rPr>
          <w:b/>
          <w:bCs/>
        </w:rPr>
        <w:t xml:space="preserve"> X (</w:t>
      </w:r>
      <w:proofErr w:type="spellStart"/>
      <w:r w:rsidRPr="00954040">
        <w:rPr>
          <w:b/>
          <w:bCs/>
        </w:rPr>
        <w:t>ou</w:t>
      </w:r>
      <w:proofErr w:type="spellEnd"/>
      <w:r w:rsidRPr="00954040">
        <w:rPr>
          <w:b/>
          <w:bCs/>
        </w:rPr>
        <w:t xml:space="preserve"> </w:t>
      </w:r>
      <w:proofErr w:type="spellStart"/>
      <w:r w:rsidRPr="00954040">
        <w:rPr>
          <w:b/>
          <w:bCs/>
        </w:rPr>
        <w:t>aussi</w:t>
      </w:r>
      <w:proofErr w:type="spellEnd"/>
      <w:r w:rsidRPr="00954040">
        <w:rPr>
          <w:b/>
          <w:bCs/>
        </w:rPr>
        <w:t xml:space="preserve"> </w:t>
      </w:r>
      <w:proofErr w:type="spellStart"/>
      <w:r w:rsidRPr="00954040">
        <w:rPr>
          <w:b/>
          <w:bCs/>
        </w:rPr>
        <w:t>appelé</w:t>
      </w:r>
      <w:proofErr w:type="spellEnd"/>
      <w:r w:rsidRPr="00954040">
        <w:rPr>
          <w:b/>
          <w:bCs/>
        </w:rPr>
        <w:t xml:space="preserve"> X-TERA)</w:t>
      </w:r>
      <w:r>
        <w:t xml:space="preserve"> dans </w:t>
      </w:r>
      <w:proofErr w:type="spellStart"/>
      <w:r>
        <w:t>une</w:t>
      </w:r>
      <w:proofErr w:type="spellEnd"/>
      <w:r>
        <w:t xml:space="preserve"> </w:t>
      </w:r>
      <w:proofErr w:type="spellStart"/>
      <w:r>
        <w:t>cylindrée</w:t>
      </w:r>
      <w:proofErr w:type="spellEnd"/>
      <w:r>
        <w:t xml:space="preserve"> de 350 cm³. Cette </w:t>
      </w:r>
      <w:proofErr w:type="spellStart"/>
      <w:r>
        <w:t>présentation</w:t>
      </w:r>
      <w:proofErr w:type="spellEnd"/>
      <w:r>
        <w:t xml:space="preserve"> </w:t>
      </w:r>
      <w:proofErr w:type="spellStart"/>
      <w:r>
        <w:t>témoigne</w:t>
      </w:r>
      <w:proofErr w:type="spellEnd"/>
      <w:r>
        <w:t xml:space="preserve"> de </w:t>
      </w:r>
      <w:proofErr w:type="spellStart"/>
      <w:r>
        <w:t>l'engagement</w:t>
      </w:r>
      <w:proofErr w:type="spellEnd"/>
      <w:r>
        <w:t xml:space="preserve"> </w:t>
      </w:r>
      <w:proofErr w:type="spellStart"/>
      <w:r>
        <w:t>réel</w:t>
      </w:r>
      <w:proofErr w:type="spellEnd"/>
      <w:r>
        <w:t xml:space="preserve"> de KYMCO à </w:t>
      </w:r>
      <w:proofErr w:type="spellStart"/>
      <w:r>
        <w:t>initier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nouvelle </w:t>
      </w:r>
      <w:proofErr w:type="spellStart"/>
      <w:r>
        <w:t>révolution</w:t>
      </w:r>
      <w:proofErr w:type="spellEnd"/>
      <w:r>
        <w:t xml:space="preserve"> du </w:t>
      </w:r>
      <w:proofErr w:type="spellStart"/>
      <w:r>
        <w:t>côté</w:t>
      </w:r>
      <w:proofErr w:type="spellEnd"/>
      <w:r>
        <w:t xml:space="preserve"> des scooters, </w:t>
      </w:r>
      <w:proofErr w:type="spellStart"/>
      <w:r>
        <w:t>en</w:t>
      </w:r>
      <w:proofErr w:type="spellEnd"/>
      <w:r>
        <w:t xml:space="preserve"> </w:t>
      </w:r>
      <w:proofErr w:type="spellStart"/>
      <w:r>
        <w:t>s'appuyant</w:t>
      </w:r>
      <w:proofErr w:type="spellEnd"/>
      <w:r>
        <w:t xml:space="preserve"> pour </w:t>
      </w:r>
      <w:proofErr w:type="spellStart"/>
      <w:r>
        <w:t>cela</w:t>
      </w:r>
      <w:proofErr w:type="spellEnd"/>
      <w:r>
        <w:t xml:space="preserve"> sur </w:t>
      </w:r>
      <w:proofErr w:type="spellStart"/>
      <w:r>
        <w:t>une</w:t>
      </w:r>
      <w:proofErr w:type="spellEnd"/>
      <w:r>
        <w:t xml:space="preserve"> </w:t>
      </w:r>
      <w:proofErr w:type="spellStart"/>
      <w:r>
        <w:t>technologie</w:t>
      </w:r>
      <w:proofErr w:type="spellEnd"/>
      <w:r>
        <w:t xml:space="preserve"> </w:t>
      </w:r>
      <w:proofErr w:type="spellStart"/>
      <w:r>
        <w:t>novatrice</w:t>
      </w:r>
      <w:proofErr w:type="spellEnd"/>
      <w:r>
        <w:t xml:space="preserve"> et avant-</w:t>
      </w:r>
      <w:proofErr w:type="spellStart"/>
      <w:r>
        <w:t>gardiste</w:t>
      </w:r>
      <w:proofErr w:type="spellEnd"/>
      <w:r>
        <w:t>.</w:t>
      </w:r>
    </w:p>
    <w:p w14:paraId="7A354314" w14:textId="77777777" w:rsidR="00E03151" w:rsidRDefault="00E03151" w:rsidP="00E03151">
      <w:pPr>
        <w:ind w:left="-142"/>
        <w:jc w:val="both"/>
      </w:pPr>
      <w:r>
        <w:t xml:space="preserve"> </w:t>
      </w:r>
    </w:p>
    <w:p w14:paraId="685B545E" w14:textId="77777777" w:rsidR="00E03151" w:rsidRDefault="00E03151" w:rsidP="00E03151">
      <w:pPr>
        <w:ind w:left="-142"/>
        <w:jc w:val="both"/>
      </w:pPr>
      <w:r>
        <w:t xml:space="preserve"> </w:t>
      </w:r>
    </w:p>
    <w:p w14:paraId="12C08EF7" w14:textId="77777777" w:rsidR="00E03151" w:rsidRPr="00954040" w:rsidRDefault="00E03151" w:rsidP="00E03151">
      <w:pPr>
        <w:ind w:left="-142"/>
        <w:jc w:val="both"/>
        <w:rPr>
          <w:b/>
          <w:bCs/>
          <w:sz w:val="24"/>
          <w:szCs w:val="24"/>
        </w:rPr>
      </w:pPr>
      <w:r w:rsidRPr="00954040">
        <w:rPr>
          <w:b/>
          <w:bCs/>
          <w:sz w:val="24"/>
          <w:szCs w:val="24"/>
        </w:rPr>
        <w:t xml:space="preserve">Une </w:t>
      </w:r>
      <w:proofErr w:type="spellStart"/>
      <w:r w:rsidRPr="00954040">
        <w:rPr>
          <w:b/>
          <w:bCs/>
          <w:sz w:val="24"/>
          <w:szCs w:val="24"/>
        </w:rPr>
        <w:t>avancée</w:t>
      </w:r>
      <w:proofErr w:type="spellEnd"/>
      <w:r w:rsidRPr="00954040">
        <w:rPr>
          <w:b/>
          <w:bCs/>
          <w:sz w:val="24"/>
          <w:szCs w:val="24"/>
        </w:rPr>
        <w:t xml:space="preserve"> majeure : la </w:t>
      </w:r>
      <w:proofErr w:type="spellStart"/>
      <w:r w:rsidRPr="00954040">
        <w:rPr>
          <w:b/>
          <w:bCs/>
          <w:sz w:val="24"/>
          <w:szCs w:val="24"/>
        </w:rPr>
        <w:t>technologie</w:t>
      </w:r>
      <w:proofErr w:type="spellEnd"/>
      <w:r w:rsidRPr="00954040">
        <w:rPr>
          <w:b/>
          <w:bCs/>
          <w:sz w:val="24"/>
          <w:szCs w:val="24"/>
        </w:rPr>
        <w:t xml:space="preserve"> exclusive TRI-POWER de KYMCO. </w:t>
      </w:r>
    </w:p>
    <w:p w14:paraId="00395407" w14:textId="77777777" w:rsidR="00E03151" w:rsidRDefault="00E03151" w:rsidP="00E03151">
      <w:pPr>
        <w:ind w:left="-142"/>
        <w:jc w:val="both"/>
      </w:pPr>
      <w:r>
        <w:t xml:space="preserve"> </w:t>
      </w:r>
    </w:p>
    <w:p w14:paraId="32595029" w14:textId="77777777" w:rsidR="00E03151" w:rsidRDefault="00E03151" w:rsidP="00E03151">
      <w:pPr>
        <w:ind w:left="-142"/>
        <w:jc w:val="both"/>
      </w:pPr>
      <w:r>
        <w:t xml:space="preserve">KYMCO est un </w:t>
      </w:r>
      <w:proofErr w:type="spellStart"/>
      <w:r>
        <w:t>constructeur</w:t>
      </w:r>
      <w:proofErr w:type="spellEnd"/>
      <w:r>
        <w:t xml:space="preserve"> </w:t>
      </w:r>
      <w:proofErr w:type="spellStart"/>
      <w:r>
        <w:t>engagé</w:t>
      </w:r>
      <w:proofErr w:type="spellEnd"/>
      <w:r>
        <w:t xml:space="preserve"> à </w:t>
      </w:r>
      <w:proofErr w:type="spellStart"/>
      <w:r>
        <w:t>rendre</w:t>
      </w:r>
      <w:proofErr w:type="spellEnd"/>
      <w:r>
        <w:t xml:space="preserve"> la </w:t>
      </w:r>
      <w:proofErr w:type="spellStart"/>
      <w:r>
        <w:t>mobilité</w:t>
      </w:r>
      <w:proofErr w:type="spellEnd"/>
      <w:r>
        <w:t xml:space="preserve"> plus </w:t>
      </w:r>
      <w:proofErr w:type="spellStart"/>
      <w:r>
        <w:t>douce</w:t>
      </w:r>
      <w:proofErr w:type="spellEnd"/>
      <w:r>
        <w:t xml:space="preserve"> et </w:t>
      </w:r>
      <w:proofErr w:type="spellStart"/>
      <w:r>
        <w:t>moins</w:t>
      </w:r>
      <w:proofErr w:type="spellEnd"/>
      <w:r>
        <w:t xml:space="preserve"> </w:t>
      </w:r>
      <w:proofErr w:type="spellStart"/>
      <w:r>
        <w:t>polluante</w:t>
      </w:r>
      <w:proofErr w:type="spellEnd"/>
      <w:r>
        <w:t xml:space="preserve">, à </w:t>
      </w:r>
      <w:proofErr w:type="spellStart"/>
      <w:r>
        <w:t>l’image</w:t>
      </w:r>
      <w:proofErr w:type="spellEnd"/>
      <w:r>
        <w:t xml:space="preserve"> de dix </w:t>
      </w:r>
      <w:proofErr w:type="spellStart"/>
      <w:r>
        <w:t>années</w:t>
      </w:r>
      <w:proofErr w:type="spellEnd"/>
      <w:r>
        <w:t xml:space="preserve"> </w:t>
      </w:r>
      <w:proofErr w:type="spellStart"/>
      <w:r>
        <w:t>passées</w:t>
      </w:r>
      <w:proofErr w:type="spellEnd"/>
      <w:r>
        <w:t xml:space="preserve"> à </w:t>
      </w:r>
      <w:proofErr w:type="spellStart"/>
      <w:r>
        <w:t>développer</w:t>
      </w:r>
      <w:proofErr w:type="spellEnd"/>
      <w:r>
        <w:t xml:space="preserve"> des </w:t>
      </w:r>
      <w:proofErr w:type="spellStart"/>
      <w:r>
        <w:t>motorisations</w:t>
      </w:r>
      <w:proofErr w:type="spellEnd"/>
      <w:r>
        <w:t xml:space="preserve"> </w:t>
      </w:r>
      <w:proofErr w:type="spellStart"/>
      <w:r>
        <w:t>électriques</w:t>
      </w:r>
      <w:proofErr w:type="spellEnd"/>
      <w:r>
        <w:t xml:space="preserve"> pour les scooters Ionex et de </w:t>
      </w:r>
      <w:proofErr w:type="spellStart"/>
      <w:r>
        <w:t>ses</w:t>
      </w:r>
      <w:proofErr w:type="spellEnd"/>
      <w:r>
        <w:t xml:space="preserve"> ambitions </w:t>
      </w:r>
      <w:proofErr w:type="spellStart"/>
      <w:r>
        <w:t>en</w:t>
      </w:r>
      <w:proofErr w:type="spellEnd"/>
      <w:r>
        <w:t xml:space="preserve"> matière de moto </w:t>
      </w:r>
      <w:proofErr w:type="spellStart"/>
      <w:r>
        <w:t>électrique</w:t>
      </w:r>
      <w:proofErr w:type="spellEnd"/>
      <w:r>
        <w:t xml:space="preserve"> avec </w:t>
      </w:r>
      <w:proofErr w:type="spellStart"/>
      <w:r>
        <w:t>Revonex</w:t>
      </w:r>
      <w:proofErr w:type="spellEnd"/>
      <w:r>
        <w:t xml:space="preserve">. Dans </w:t>
      </w:r>
      <w:proofErr w:type="spellStart"/>
      <w:r>
        <w:t>cette</w:t>
      </w:r>
      <w:proofErr w:type="spellEnd"/>
      <w:r>
        <w:t xml:space="preserve"> </w:t>
      </w:r>
      <w:proofErr w:type="spellStart"/>
      <w:r>
        <w:t>quête</w:t>
      </w:r>
      <w:proofErr w:type="spellEnd"/>
      <w:r>
        <w:t xml:space="preserve"> à </w:t>
      </w:r>
      <w:proofErr w:type="spellStart"/>
      <w:r>
        <w:t>rechercher</w:t>
      </w:r>
      <w:proofErr w:type="spellEnd"/>
      <w:r>
        <w:t xml:space="preserve"> </w:t>
      </w:r>
      <w:proofErr w:type="spellStart"/>
      <w:r>
        <w:t>l'équilibre</w:t>
      </w:r>
      <w:proofErr w:type="spellEnd"/>
      <w:r>
        <w:t xml:space="preserve"> </w:t>
      </w:r>
      <w:proofErr w:type="spellStart"/>
      <w:r>
        <w:t>idéal</w:t>
      </w:r>
      <w:proofErr w:type="spellEnd"/>
      <w:r>
        <w:t xml:space="preserve"> entre performance et </w:t>
      </w:r>
      <w:proofErr w:type="spellStart"/>
      <w:r>
        <w:t>efficacité</w:t>
      </w:r>
      <w:proofErr w:type="spellEnd"/>
      <w:r>
        <w:t xml:space="preserve"> </w:t>
      </w:r>
      <w:proofErr w:type="spellStart"/>
      <w:r>
        <w:t>énergétique</w:t>
      </w:r>
      <w:proofErr w:type="spellEnd"/>
      <w:r>
        <w:t xml:space="preserve">, KYMCO a </w:t>
      </w:r>
      <w:proofErr w:type="spellStart"/>
      <w:r>
        <w:t>présenté</w:t>
      </w:r>
      <w:proofErr w:type="spellEnd"/>
      <w:r>
        <w:t xml:space="preserve"> </w:t>
      </w:r>
      <w:proofErr w:type="spellStart"/>
      <w:r>
        <w:t>aujourd’hui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nouvelle </w:t>
      </w:r>
      <w:proofErr w:type="spellStart"/>
      <w:r>
        <w:t>technologie</w:t>
      </w:r>
      <w:proofErr w:type="spellEnd"/>
      <w:r>
        <w:t xml:space="preserve"> </w:t>
      </w:r>
      <w:r w:rsidRPr="009D5FDB">
        <w:rPr>
          <w:b/>
          <w:bCs/>
        </w:rPr>
        <w:t>TRI-POWER</w:t>
      </w:r>
      <w:r>
        <w:t xml:space="preserve">, un </w:t>
      </w:r>
      <w:proofErr w:type="spellStart"/>
      <w:r>
        <w:t>système</w:t>
      </w:r>
      <w:proofErr w:type="spellEnd"/>
      <w:r>
        <w:t xml:space="preserve"> </w:t>
      </w:r>
      <w:proofErr w:type="spellStart"/>
      <w:r>
        <w:t>hybride</w:t>
      </w:r>
      <w:proofErr w:type="spellEnd"/>
      <w:r>
        <w:t xml:space="preserve"> qui propose </w:t>
      </w:r>
      <w:proofErr w:type="spellStart"/>
      <w:r>
        <w:t>une</w:t>
      </w:r>
      <w:proofErr w:type="spellEnd"/>
      <w:r>
        <w:t xml:space="preserve"> </w:t>
      </w:r>
      <w:proofErr w:type="spellStart"/>
      <w:r>
        <w:t>expérience</w:t>
      </w:r>
      <w:proofErr w:type="spellEnd"/>
      <w:r>
        <w:t xml:space="preserve"> de pilotage </w:t>
      </w:r>
      <w:proofErr w:type="spellStart"/>
      <w:r>
        <w:t>inédite</w:t>
      </w:r>
      <w:proofErr w:type="spellEnd"/>
      <w:r>
        <w:t>.</w:t>
      </w:r>
    </w:p>
    <w:p w14:paraId="2764F08A" w14:textId="77777777" w:rsidR="00E03151" w:rsidRDefault="00E03151" w:rsidP="00E03151">
      <w:pPr>
        <w:ind w:left="-142"/>
        <w:jc w:val="both"/>
      </w:pPr>
      <w:r>
        <w:t xml:space="preserve"> </w:t>
      </w:r>
    </w:p>
    <w:p w14:paraId="666CB679" w14:textId="77777777" w:rsidR="00E03151" w:rsidRDefault="00E03151" w:rsidP="00E03151">
      <w:pPr>
        <w:ind w:left="-142"/>
        <w:jc w:val="both"/>
      </w:pPr>
      <w:r>
        <w:t xml:space="preserve">La </w:t>
      </w:r>
      <w:proofErr w:type="spellStart"/>
      <w:r>
        <w:t>technologie</w:t>
      </w:r>
      <w:proofErr w:type="spellEnd"/>
      <w:r>
        <w:t xml:space="preserve"> </w:t>
      </w:r>
      <w:proofErr w:type="spellStart"/>
      <w:r>
        <w:t>intègre</w:t>
      </w:r>
      <w:proofErr w:type="spellEnd"/>
      <w:r>
        <w:t xml:space="preserve"> un </w:t>
      </w:r>
      <w:proofErr w:type="spellStart"/>
      <w:r w:rsidRPr="00EF70CC">
        <w:rPr>
          <w:b/>
          <w:bCs/>
        </w:rPr>
        <w:t>alterno-démarreur</w:t>
      </w:r>
      <w:proofErr w:type="spellEnd"/>
      <w:r w:rsidRPr="00EF70CC">
        <w:rPr>
          <w:b/>
          <w:bCs/>
        </w:rPr>
        <w:t xml:space="preserve"> </w:t>
      </w:r>
      <w:proofErr w:type="spellStart"/>
      <w:r w:rsidRPr="00EF70CC">
        <w:rPr>
          <w:b/>
          <w:bCs/>
        </w:rPr>
        <w:t>intégré</w:t>
      </w:r>
      <w:proofErr w:type="spellEnd"/>
      <w:r w:rsidRPr="00EF70CC">
        <w:rPr>
          <w:b/>
          <w:bCs/>
        </w:rPr>
        <w:t xml:space="preserve"> (ISG)</w:t>
      </w:r>
      <w:r>
        <w:t xml:space="preserve"> </w:t>
      </w:r>
      <w:proofErr w:type="spellStart"/>
      <w:r>
        <w:t>ainsi</w:t>
      </w:r>
      <w:proofErr w:type="spellEnd"/>
      <w:r>
        <w:t xml:space="preserve"> </w:t>
      </w:r>
      <w:proofErr w:type="spellStart"/>
      <w:r>
        <w:t>qu'un</w:t>
      </w:r>
      <w:proofErr w:type="spellEnd"/>
      <w:r>
        <w:t xml:space="preserve"> </w:t>
      </w:r>
      <w:proofErr w:type="spellStart"/>
      <w:r>
        <w:t>dispositif</w:t>
      </w:r>
      <w:proofErr w:type="spellEnd"/>
      <w:r>
        <w:t xml:space="preserve"> de </w:t>
      </w:r>
      <w:proofErr w:type="spellStart"/>
      <w:r>
        <w:t>contrôle</w:t>
      </w:r>
      <w:proofErr w:type="spellEnd"/>
      <w:r>
        <w:t xml:space="preserve"> intelligent. </w:t>
      </w:r>
      <w:proofErr w:type="spellStart"/>
      <w:r>
        <w:t>Dès</w:t>
      </w:r>
      <w:proofErr w:type="spellEnd"/>
      <w:r>
        <w:t xml:space="preserve"> </w:t>
      </w:r>
      <w:proofErr w:type="spellStart"/>
      <w:r>
        <w:t>qu'une</w:t>
      </w:r>
      <w:proofErr w:type="spellEnd"/>
      <w:r>
        <w:t xml:space="preserve"> </w:t>
      </w:r>
      <w:proofErr w:type="spellStart"/>
      <w:r>
        <w:t>accélération</w:t>
      </w:r>
      <w:proofErr w:type="spellEnd"/>
      <w:r>
        <w:t xml:space="preserve"> est </w:t>
      </w:r>
      <w:proofErr w:type="spellStart"/>
      <w:r>
        <w:t>détectée</w:t>
      </w:r>
      <w:proofErr w:type="spellEnd"/>
      <w:r>
        <w:t xml:space="preserve">, le </w:t>
      </w:r>
      <w:proofErr w:type="spellStart"/>
      <w:r>
        <w:t>système</w:t>
      </w:r>
      <w:proofErr w:type="spellEnd"/>
      <w:r>
        <w:t xml:space="preserve"> </w:t>
      </w:r>
      <w:r w:rsidRPr="00EF70CC">
        <w:rPr>
          <w:b/>
          <w:bCs/>
        </w:rPr>
        <w:t>TPT Boost</w:t>
      </w:r>
      <w:r>
        <w:t xml:space="preserve"> </w:t>
      </w:r>
      <w:proofErr w:type="spellStart"/>
      <w:r>
        <w:t>s'active</w:t>
      </w:r>
      <w:proofErr w:type="spellEnd"/>
      <w:r>
        <w:t xml:space="preserve"> de manière </w:t>
      </w:r>
      <w:proofErr w:type="spellStart"/>
      <w:r>
        <w:t>automatique</w:t>
      </w:r>
      <w:proofErr w:type="spellEnd"/>
      <w:r>
        <w:t xml:space="preserve"> </w:t>
      </w:r>
      <w:proofErr w:type="spellStart"/>
      <w:r>
        <w:t>afin</w:t>
      </w:r>
      <w:proofErr w:type="spellEnd"/>
      <w:r>
        <w:t xml:space="preserve"> de </w:t>
      </w:r>
      <w:proofErr w:type="spellStart"/>
      <w:r>
        <w:t>fournir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assistance </w:t>
      </w:r>
      <w:proofErr w:type="spellStart"/>
      <w:r>
        <w:t>électrique</w:t>
      </w:r>
      <w:proofErr w:type="spellEnd"/>
      <w:r>
        <w:t xml:space="preserve">, </w:t>
      </w:r>
      <w:proofErr w:type="spellStart"/>
      <w:r>
        <w:t>ce</w:t>
      </w:r>
      <w:proofErr w:type="spellEnd"/>
      <w:r>
        <w:t xml:space="preserve"> qui </w:t>
      </w:r>
      <w:proofErr w:type="spellStart"/>
      <w:r>
        <w:t>favorise</w:t>
      </w:r>
      <w:proofErr w:type="spellEnd"/>
      <w:r>
        <w:t xml:space="preserve"> des </w:t>
      </w:r>
      <w:proofErr w:type="spellStart"/>
      <w:r>
        <w:t>démarrages</w:t>
      </w:r>
      <w:proofErr w:type="spellEnd"/>
      <w:r>
        <w:t xml:space="preserve"> plus </w:t>
      </w:r>
      <w:proofErr w:type="spellStart"/>
      <w:r>
        <w:t>rapides</w:t>
      </w:r>
      <w:proofErr w:type="spellEnd"/>
      <w:r>
        <w:t xml:space="preserve">, tout </w:t>
      </w:r>
      <w:proofErr w:type="spellStart"/>
      <w:r>
        <w:t>en</w:t>
      </w:r>
      <w:proofErr w:type="spellEnd"/>
      <w:r>
        <w:t xml:space="preserve"> </w:t>
      </w:r>
      <w:proofErr w:type="spellStart"/>
      <w:r>
        <w:t>diminuant</w:t>
      </w:r>
      <w:proofErr w:type="spellEnd"/>
      <w:r>
        <w:t xml:space="preserve"> la </w:t>
      </w:r>
      <w:proofErr w:type="spellStart"/>
      <w:r>
        <w:t>consommation</w:t>
      </w:r>
      <w:proofErr w:type="spellEnd"/>
      <w:r>
        <w:t xml:space="preserve"> de carburant et avec </w:t>
      </w:r>
      <w:proofErr w:type="spellStart"/>
      <w:r>
        <w:t>une</w:t>
      </w:r>
      <w:proofErr w:type="spellEnd"/>
      <w:r>
        <w:t xml:space="preserve"> </w:t>
      </w:r>
      <w:proofErr w:type="spellStart"/>
      <w:r>
        <w:t>conduite</w:t>
      </w:r>
      <w:proofErr w:type="spellEnd"/>
      <w:r>
        <w:t xml:space="preserve"> plus </w:t>
      </w:r>
      <w:proofErr w:type="spellStart"/>
      <w:r>
        <w:t>fluide</w:t>
      </w:r>
      <w:proofErr w:type="spellEnd"/>
      <w:r>
        <w:t xml:space="preserve">. Dans les faits et </w:t>
      </w:r>
      <w:proofErr w:type="spellStart"/>
      <w:r>
        <w:t>concrètement</w:t>
      </w:r>
      <w:proofErr w:type="spellEnd"/>
      <w:r>
        <w:t xml:space="preserve"> </w:t>
      </w:r>
      <w:proofErr w:type="spellStart"/>
      <w:r>
        <w:t>cela</w:t>
      </w:r>
      <w:proofErr w:type="spellEnd"/>
      <w:r>
        <w:t xml:space="preserve"> </w:t>
      </w:r>
      <w:proofErr w:type="spellStart"/>
      <w:r>
        <w:t>engendre</w:t>
      </w:r>
      <w:proofErr w:type="spellEnd"/>
      <w:r>
        <w:t xml:space="preserve"> </w:t>
      </w:r>
      <w:r w:rsidRPr="00EF70CC">
        <w:rPr>
          <w:b/>
          <w:bCs/>
        </w:rPr>
        <w:t xml:space="preserve">un </w:t>
      </w:r>
      <w:proofErr w:type="spellStart"/>
      <w:r w:rsidRPr="00EF70CC">
        <w:rPr>
          <w:b/>
          <w:bCs/>
        </w:rPr>
        <w:t>accroissement</w:t>
      </w:r>
      <w:proofErr w:type="spellEnd"/>
      <w:r w:rsidRPr="00EF70CC">
        <w:rPr>
          <w:b/>
          <w:bCs/>
        </w:rPr>
        <w:t xml:space="preserve"> de la puissance de 0,3 </w:t>
      </w:r>
      <w:proofErr w:type="spellStart"/>
      <w:r w:rsidRPr="00EF70CC">
        <w:rPr>
          <w:b/>
          <w:bCs/>
        </w:rPr>
        <w:t>ch</w:t>
      </w:r>
      <w:proofErr w:type="spellEnd"/>
      <w:r>
        <w:t xml:space="preserve">, </w:t>
      </w:r>
      <w:proofErr w:type="spellStart"/>
      <w:r>
        <w:t>une</w:t>
      </w:r>
      <w:proofErr w:type="spellEnd"/>
      <w:r>
        <w:t xml:space="preserve"> </w:t>
      </w:r>
      <w:proofErr w:type="spellStart"/>
      <w:r w:rsidRPr="00EF70CC">
        <w:rPr>
          <w:b/>
          <w:bCs/>
        </w:rPr>
        <w:t>réduction</w:t>
      </w:r>
      <w:proofErr w:type="spellEnd"/>
      <w:r w:rsidRPr="00EF70CC">
        <w:rPr>
          <w:b/>
          <w:bCs/>
        </w:rPr>
        <w:t xml:space="preserve"> de la </w:t>
      </w:r>
      <w:proofErr w:type="spellStart"/>
      <w:r w:rsidRPr="00EF70CC">
        <w:rPr>
          <w:b/>
          <w:bCs/>
        </w:rPr>
        <w:t>consommation</w:t>
      </w:r>
      <w:proofErr w:type="spellEnd"/>
      <w:r w:rsidRPr="00EF70CC">
        <w:rPr>
          <w:b/>
          <w:bCs/>
        </w:rPr>
        <w:t xml:space="preserve"> de carburant de 2 %</w:t>
      </w:r>
      <w:r>
        <w:t xml:space="preserve">, </w:t>
      </w:r>
      <w:proofErr w:type="spellStart"/>
      <w:r>
        <w:t>une</w:t>
      </w:r>
      <w:proofErr w:type="spellEnd"/>
      <w:r>
        <w:t xml:space="preserve"> </w:t>
      </w:r>
      <w:proofErr w:type="spellStart"/>
      <w:r>
        <w:t>réactivité</w:t>
      </w:r>
      <w:proofErr w:type="spellEnd"/>
      <w:r>
        <w:t xml:space="preserve"> à </w:t>
      </w:r>
      <w:proofErr w:type="spellStart"/>
      <w:r>
        <w:t>l'accélérateur</w:t>
      </w:r>
      <w:proofErr w:type="spellEnd"/>
      <w:r>
        <w:t xml:space="preserve"> </w:t>
      </w:r>
      <w:proofErr w:type="spellStart"/>
      <w:r>
        <w:t>ainsi</w:t>
      </w:r>
      <w:proofErr w:type="spellEnd"/>
      <w:r>
        <w:t xml:space="preserve"> </w:t>
      </w:r>
      <w:proofErr w:type="spellStart"/>
      <w:r>
        <w:t>qu'une</w:t>
      </w:r>
      <w:proofErr w:type="spellEnd"/>
      <w:r>
        <w:t xml:space="preserve"> </w:t>
      </w:r>
      <w:proofErr w:type="spellStart"/>
      <w:r>
        <w:t>accélération</w:t>
      </w:r>
      <w:proofErr w:type="spellEnd"/>
      <w:r>
        <w:t xml:space="preserve"> plus </w:t>
      </w:r>
      <w:proofErr w:type="spellStart"/>
      <w:r>
        <w:t>marquée</w:t>
      </w:r>
      <w:proofErr w:type="spellEnd"/>
      <w:r>
        <w:t xml:space="preserve"> </w:t>
      </w:r>
      <w:proofErr w:type="spellStart"/>
      <w:r>
        <w:t>lors</w:t>
      </w:r>
      <w:proofErr w:type="spellEnd"/>
      <w:r>
        <w:t xml:space="preserve"> du </w:t>
      </w:r>
      <w:proofErr w:type="spellStart"/>
      <w:r>
        <w:t>démarrage</w:t>
      </w:r>
      <w:proofErr w:type="spellEnd"/>
      <w:r>
        <w:t xml:space="preserve">. </w:t>
      </w:r>
    </w:p>
    <w:p w14:paraId="074A8E91" w14:textId="77777777" w:rsidR="00E03151" w:rsidRDefault="00E03151" w:rsidP="00E03151">
      <w:pPr>
        <w:ind w:left="-142"/>
        <w:jc w:val="both"/>
      </w:pPr>
      <w:r>
        <w:lastRenderedPageBreak/>
        <w:t xml:space="preserve">Par </w:t>
      </w:r>
      <w:proofErr w:type="spellStart"/>
      <w:r>
        <w:t>ailleurs</w:t>
      </w:r>
      <w:proofErr w:type="spellEnd"/>
      <w:r>
        <w:t xml:space="preserve">, KYMCO </w:t>
      </w:r>
      <w:proofErr w:type="spellStart"/>
      <w:r>
        <w:t>utilise</w:t>
      </w:r>
      <w:proofErr w:type="spellEnd"/>
      <w:r>
        <w:t xml:space="preserve"> pour </w:t>
      </w:r>
      <w:proofErr w:type="spellStart"/>
      <w:r>
        <w:t>cette</w:t>
      </w:r>
      <w:proofErr w:type="spellEnd"/>
      <w:r>
        <w:t xml:space="preserve"> </w:t>
      </w:r>
      <w:proofErr w:type="spellStart"/>
      <w:r>
        <w:t>technologie</w:t>
      </w:r>
      <w:proofErr w:type="spellEnd"/>
      <w:r>
        <w:t xml:space="preserve"> un </w:t>
      </w:r>
      <w:proofErr w:type="spellStart"/>
      <w:r>
        <w:t>système</w:t>
      </w:r>
      <w:proofErr w:type="spellEnd"/>
      <w:r>
        <w:t xml:space="preserve"> de surveillance </w:t>
      </w:r>
      <w:r w:rsidRPr="00EF70CC">
        <w:rPr>
          <w:b/>
          <w:bCs/>
        </w:rPr>
        <w:t>Quad Monitoring System</w:t>
      </w:r>
      <w:r>
        <w:t xml:space="preserve">, </w:t>
      </w:r>
      <w:proofErr w:type="spellStart"/>
      <w:r>
        <w:t>lequel</w:t>
      </w:r>
      <w:proofErr w:type="spellEnd"/>
      <w:r>
        <w:t xml:space="preserve"> </w:t>
      </w:r>
      <w:proofErr w:type="spellStart"/>
      <w:r>
        <w:t>contrôle</w:t>
      </w:r>
      <w:proofErr w:type="spellEnd"/>
      <w:r>
        <w:t xml:space="preserve"> plus de 150 </w:t>
      </w:r>
      <w:proofErr w:type="spellStart"/>
      <w:r>
        <w:t>paramètres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temps </w:t>
      </w:r>
      <w:proofErr w:type="spellStart"/>
      <w:r>
        <w:t>réel</w:t>
      </w:r>
      <w:proofErr w:type="spellEnd"/>
      <w:r>
        <w:t xml:space="preserve"> dans le but de </w:t>
      </w:r>
      <w:proofErr w:type="spellStart"/>
      <w:r>
        <w:t>prévenir</w:t>
      </w:r>
      <w:proofErr w:type="spellEnd"/>
      <w:r>
        <w:t xml:space="preserve"> de manière </w:t>
      </w:r>
      <w:proofErr w:type="spellStart"/>
      <w:r>
        <w:t>efficace</w:t>
      </w:r>
      <w:proofErr w:type="spellEnd"/>
      <w:r>
        <w:t xml:space="preserve"> les anomalies de tension, les </w:t>
      </w:r>
      <w:proofErr w:type="spellStart"/>
      <w:r>
        <w:t>pannes</w:t>
      </w:r>
      <w:proofErr w:type="spellEnd"/>
      <w:r>
        <w:t xml:space="preserve"> de circuit et les </w:t>
      </w:r>
      <w:proofErr w:type="spellStart"/>
      <w:r>
        <w:t>dommages</w:t>
      </w:r>
      <w:proofErr w:type="spellEnd"/>
      <w:r>
        <w:t xml:space="preserve"> à la batterie, </w:t>
      </w:r>
      <w:proofErr w:type="spellStart"/>
      <w:r>
        <w:t>assurant</w:t>
      </w:r>
      <w:proofErr w:type="spellEnd"/>
      <w:r>
        <w:t xml:space="preserve"> </w:t>
      </w:r>
      <w:proofErr w:type="spellStart"/>
      <w:r>
        <w:t>ainsi</w:t>
      </w:r>
      <w:proofErr w:type="spellEnd"/>
      <w:r>
        <w:t xml:space="preserve"> la </w:t>
      </w:r>
      <w:proofErr w:type="spellStart"/>
      <w:r>
        <w:t>sécurité</w:t>
      </w:r>
      <w:proofErr w:type="spellEnd"/>
      <w:r>
        <w:t xml:space="preserve"> du </w:t>
      </w:r>
      <w:proofErr w:type="spellStart"/>
      <w:r>
        <w:t>pilote</w:t>
      </w:r>
      <w:proofErr w:type="spellEnd"/>
      <w:r>
        <w:t xml:space="preserve">. Ce </w:t>
      </w:r>
      <w:proofErr w:type="spellStart"/>
      <w:r>
        <w:t>système</w:t>
      </w:r>
      <w:proofErr w:type="spellEnd"/>
      <w:r>
        <w:t xml:space="preserve"> est </w:t>
      </w:r>
      <w:proofErr w:type="spellStart"/>
      <w:r>
        <w:t>complété</w:t>
      </w:r>
      <w:proofErr w:type="spellEnd"/>
      <w:r>
        <w:t xml:space="preserve"> par le </w:t>
      </w:r>
      <w:proofErr w:type="spellStart"/>
      <w:r w:rsidRPr="007F51A3">
        <w:rPr>
          <w:b/>
          <w:bCs/>
        </w:rPr>
        <w:t>système</w:t>
      </w:r>
      <w:proofErr w:type="spellEnd"/>
      <w:r w:rsidRPr="007F51A3">
        <w:rPr>
          <w:b/>
          <w:bCs/>
        </w:rPr>
        <w:t xml:space="preserve"> Trinity Balance</w:t>
      </w:r>
      <w:r>
        <w:t xml:space="preserve">, </w:t>
      </w:r>
      <w:proofErr w:type="spellStart"/>
      <w:r>
        <w:t>lequel</w:t>
      </w:r>
      <w:proofErr w:type="spellEnd"/>
      <w:r>
        <w:t xml:space="preserve"> </w:t>
      </w:r>
      <w:proofErr w:type="spellStart"/>
      <w:r>
        <w:t>répartit</w:t>
      </w:r>
      <w:proofErr w:type="spellEnd"/>
      <w:r>
        <w:t xml:space="preserve"> avec </w:t>
      </w:r>
      <w:proofErr w:type="spellStart"/>
      <w:r>
        <w:t>précision</w:t>
      </w:r>
      <w:proofErr w:type="spellEnd"/>
      <w:r>
        <w:t xml:space="preserve"> la puissance entre la batterie, </w:t>
      </w:r>
      <w:proofErr w:type="spellStart"/>
      <w:r>
        <w:t>l'ISG</w:t>
      </w:r>
      <w:proofErr w:type="spellEnd"/>
      <w:r>
        <w:t xml:space="preserve"> et le </w:t>
      </w:r>
      <w:proofErr w:type="spellStart"/>
      <w:r>
        <w:t>moteur</w:t>
      </w:r>
      <w:proofErr w:type="spellEnd"/>
      <w:r>
        <w:t xml:space="preserve">, </w:t>
      </w:r>
      <w:proofErr w:type="spellStart"/>
      <w:r>
        <w:t>afin</w:t>
      </w:r>
      <w:proofErr w:type="spellEnd"/>
      <w:r>
        <w:t xml:space="preserve"> </w:t>
      </w:r>
      <w:proofErr w:type="spellStart"/>
      <w:r>
        <w:t>d'assurer</w:t>
      </w:r>
      <w:proofErr w:type="spellEnd"/>
      <w:r>
        <w:t xml:space="preserve"> un </w:t>
      </w:r>
      <w:proofErr w:type="spellStart"/>
      <w:r>
        <w:t>fonctionnement</w:t>
      </w:r>
      <w:proofErr w:type="spellEnd"/>
      <w:r>
        <w:t xml:space="preserve"> stable et </w:t>
      </w:r>
      <w:proofErr w:type="spellStart"/>
      <w:r>
        <w:t>coordonné</w:t>
      </w:r>
      <w:proofErr w:type="spellEnd"/>
      <w:r>
        <w:t xml:space="preserve">, </w:t>
      </w:r>
      <w:proofErr w:type="spellStart"/>
      <w:r>
        <w:t>garantissant</w:t>
      </w:r>
      <w:proofErr w:type="spellEnd"/>
      <w:r>
        <w:t xml:space="preserve"> </w:t>
      </w:r>
      <w:proofErr w:type="spellStart"/>
      <w:r>
        <w:t>ainsi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efficacité</w:t>
      </w:r>
      <w:proofErr w:type="spellEnd"/>
      <w:r>
        <w:t xml:space="preserve"> </w:t>
      </w:r>
      <w:proofErr w:type="spellStart"/>
      <w:r>
        <w:t>optimale</w:t>
      </w:r>
      <w:proofErr w:type="spellEnd"/>
      <w:r>
        <w:t xml:space="preserve">. </w:t>
      </w:r>
    </w:p>
    <w:p w14:paraId="524C177B" w14:textId="77777777" w:rsidR="00E03151" w:rsidRDefault="00E03151" w:rsidP="00E03151">
      <w:pPr>
        <w:ind w:left="-142"/>
        <w:jc w:val="both"/>
      </w:pPr>
      <w:r>
        <w:t xml:space="preserve"> </w:t>
      </w:r>
    </w:p>
    <w:p w14:paraId="4C2DBC79" w14:textId="77777777" w:rsidR="00E03151" w:rsidRDefault="00E03151" w:rsidP="00E03151">
      <w:pPr>
        <w:ind w:left="-142"/>
        <w:jc w:val="both"/>
      </w:pPr>
      <w:r>
        <w:t xml:space="preserve"> </w:t>
      </w:r>
    </w:p>
    <w:p w14:paraId="11A4524A" w14:textId="77777777" w:rsidR="00E03151" w:rsidRDefault="00E03151" w:rsidP="00E03151">
      <w:pPr>
        <w:ind w:left="-142"/>
        <w:jc w:val="both"/>
      </w:pPr>
    </w:p>
    <w:p w14:paraId="67F59CAC" w14:textId="77777777" w:rsidR="00E03151" w:rsidRPr="007F51A3" w:rsidRDefault="00E03151" w:rsidP="00E03151">
      <w:pPr>
        <w:ind w:left="-142"/>
        <w:jc w:val="both"/>
        <w:rPr>
          <w:b/>
          <w:bCs/>
          <w:sz w:val="24"/>
          <w:szCs w:val="24"/>
        </w:rPr>
      </w:pPr>
      <w:r w:rsidRPr="007F51A3">
        <w:rPr>
          <w:b/>
          <w:bCs/>
          <w:sz w:val="24"/>
          <w:szCs w:val="24"/>
        </w:rPr>
        <w:t xml:space="preserve">People R Hybrid 125 : </w:t>
      </w:r>
      <w:r>
        <w:rPr>
          <w:b/>
          <w:bCs/>
          <w:sz w:val="24"/>
          <w:szCs w:val="24"/>
        </w:rPr>
        <w:t>l</w:t>
      </w:r>
      <w:r w:rsidRPr="007F51A3">
        <w:rPr>
          <w:b/>
          <w:bCs/>
          <w:sz w:val="24"/>
          <w:szCs w:val="24"/>
        </w:rPr>
        <w:t xml:space="preserve">a performance </w:t>
      </w:r>
      <w:proofErr w:type="spellStart"/>
      <w:r w:rsidRPr="007F51A3">
        <w:rPr>
          <w:b/>
          <w:bCs/>
          <w:sz w:val="24"/>
          <w:szCs w:val="24"/>
        </w:rPr>
        <w:t>réinventée</w:t>
      </w:r>
      <w:proofErr w:type="spellEnd"/>
      <w:r w:rsidRPr="007F51A3">
        <w:rPr>
          <w:b/>
          <w:bCs/>
          <w:sz w:val="24"/>
          <w:szCs w:val="24"/>
        </w:rPr>
        <w:t xml:space="preserve"> grâce à </w:t>
      </w:r>
      <w:proofErr w:type="spellStart"/>
      <w:r w:rsidRPr="007F51A3">
        <w:rPr>
          <w:b/>
          <w:bCs/>
          <w:sz w:val="24"/>
          <w:szCs w:val="24"/>
        </w:rPr>
        <w:t>une</w:t>
      </w:r>
      <w:proofErr w:type="spellEnd"/>
      <w:r w:rsidRPr="007F51A3">
        <w:rPr>
          <w:b/>
          <w:bCs/>
          <w:sz w:val="24"/>
          <w:szCs w:val="24"/>
        </w:rPr>
        <w:t xml:space="preserve"> </w:t>
      </w:r>
      <w:proofErr w:type="spellStart"/>
      <w:r w:rsidRPr="007F51A3">
        <w:rPr>
          <w:b/>
          <w:bCs/>
          <w:sz w:val="24"/>
          <w:szCs w:val="24"/>
        </w:rPr>
        <w:t>motorisation</w:t>
      </w:r>
      <w:proofErr w:type="spellEnd"/>
      <w:r w:rsidRPr="007F51A3">
        <w:rPr>
          <w:b/>
          <w:bCs/>
          <w:sz w:val="24"/>
          <w:szCs w:val="24"/>
        </w:rPr>
        <w:t xml:space="preserve"> </w:t>
      </w:r>
      <w:proofErr w:type="spellStart"/>
      <w:r w:rsidRPr="007F51A3">
        <w:rPr>
          <w:b/>
          <w:bCs/>
          <w:sz w:val="24"/>
          <w:szCs w:val="24"/>
        </w:rPr>
        <w:t>hybride</w:t>
      </w:r>
      <w:proofErr w:type="spellEnd"/>
      <w:r w:rsidRPr="007F51A3">
        <w:rPr>
          <w:b/>
          <w:bCs/>
          <w:sz w:val="24"/>
          <w:szCs w:val="24"/>
        </w:rPr>
        <w:t xml:space="preserve">. </w:t>
      </w:r>
    </w:p>
    <w:p w14:paraId="548870BD" w14:textId="77777777" w:rsidR="00E03151" w:rsidRDefault="00E03151" w:rsidP="00E03151">
      <w:pPr>
        <w:ind w:left="-142"/>
        <w:jc w:val="both"/>
      </w:pPr>
      <w:r>
        <w:t xml:space="preserve"> </w:t>
      </w:r>
    </w:p>
    <w:p w14:paraId="1159DEFA" w14:textId="77777777" w:rsidR="00E03151" w:rsidRDefault="00E03151" w:rsidP="00E03151">
      <w:pPr>
        <w:ind w:left="-142"/>
        <w:jc w:val="both"/>
      </w:pPr>
      <w:r>
        <w:t xml:space="preserve">Le People R Hybrid 125 sera le premier </w:t>
      </w:r>
      <w:proofErr w:type="spellStart"/>
      <w:r>
        <w:t>modèle</w:t>
      </w:r>
      <w:proofErr w:type="spellEnd"/>
      <w:r>
        <w:t xml:space="preserve"> à </w:t>
      </w:r>
      <w:proofErr w:type="spellStart"/>
      <w:r>
        <w:t>recevoir</w:t>
      </w:r>
      <w:proofErr w:type="spellEnd"/>
      <w:r>
        <w:t xml:space="preserve"> la </w:t>
      </w:r>
      <w:proofErr w:type="spellStart"/>
      <w:r>
        <w:t>technologie</w:t>
      </w:r>
      <w:proofErr w:type="spellEnd"/>
      <w:r>
        <w:t xml:space="preserve"> TRI-POWER de KYMCO avec un nouveau style plus sportif. Au </w:t>
      </w:r>
      <w:proofErr w:type="spellStart"/>
      <w:r>
        <w:t>registre</w:t>
      </w:r>
      <w:proofErr w:type="spellEnd"/>
      <w:r>
        <w:t xml:space="preserve"> des points </w:t>
      </w:r>
      <w:proofErr w:type="spellStart"/>
      <w:r>
        <w:t>importants</w:t>
      </w:r>
      <w:proofErr w:type="spellEnd"/>
      <w:r>
        <w:t xml:space="preserve"> à noter à </w:t>
      </w:r>
      <w:proofErr w:type="spellStart"/>
      <w:r>
        <w:t>propos</w:t>
      </w:r>
      <w:proofErr w:type="spellEnd"/>
      <w:r>
        <w:t xml:space="preserve"> de </w:t>
      </w:r>
      <w:proofErr w:type="spellStart"/>
      <w:r>
        <w:t>ce</w:t>
      </w:r>
      <w:proofErr w:type="spellEnd"/>
      <w:r>
        <w:t xml:space="preserve"> scooter :</w:t>
      </w:r>
    </w:p>
    <w:p w14:paraId="3FCBC7E8" w14:textId="77777777" w:rsidR="00E03151" w:rsidRDefault="00E03151" w:rsidP="00E03151">
      <w:pPr>
        <w:ind w:left="-142"/>
        <w:jc w:val="both"/>
      </w:pPr>
      <w:r>
        <w:t xml:space="preserve"> </w:t>
      </w:r>
    </w:p>
    <w:p w14:paraId="07C0D3C5" w14:textId="77777777" w:rsidR="00E03151" w:rsidRDefault="00E03151" w:rsidP="00E03151">
      <w:pPr>
        <w:ind w:left="-142"/>
        <w:jc w:val="both"/>
      </w:pPr>
      <w:r>
        <w:t xml:space="preserve">● Design : </w:t>
      </w:r>
      <w:proofErr w:type="spellStart"/>
      <w:r>
        <w:t>élaboré</w:t>
      </w:r>
      <w:proofErr w:type="spellEnd"/>
      <w:r>
        <w:t xml:space="preserve"> sur le </w:t>
      </w:r>
      <w:proofErr w:type="spellStart"/>
      <w:r>
        <w:t>principe</w:t>
      </w:r>
      <w:proofErr w:type="spellEnd"/>
      <w:r>
        <w:t xml:space="preserve"> « Tension in Motion », le People R Hybrid 125 </w:t>
      </w:r>
      <w:proofErr w:type="spellStart"/>
      <w:r>
        <w:t>dévoile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ligne</w:t>
      </w:r>
      <w:proofErr w:type="spellEnd"/>
      <w:r>
        <w:t xml:space="preserve"> </w:t>
      </w:r>
      <w:proofErr w:type="spellStart"/>
      <w:r>
        <w:t>profilée</w:t>
      </w:r>
      <w:proofErr w:type="spellEnd"/>
      <w:r>
        <w:t xml:space="preserve"> et </w:t>
      </w:r>
      <w:proofErr w:type="spellStart"/>
      <w:r>
        <w:t>dynamique</w:t>
      </w:r>
      <w:proofErr w:type="spellEnd"/>
      <w:r>
        <w:t xml:space="preserve">, </w:t>
      </w:r>
      <w:proofErr w:type="spellStart"/>
      <w:r>
        <w:t>caractérisée</w:t>
      </w:r>
      <w:proofErr w:type="spellEnd"/>
      <w:r>
        <w:t xml:space="preserve"> par des angles </w:t>
      </w:r>
      <w:proofErr w:type="spellStart"/>
      <w:r>
        <w:t>aigus</w:t>
      </w:r>
      <w:proofErr w:type="spellEnd"/>
      <w:r>
        <w:t xml:space="preserve"> et </w:t>
      </w:r>
      <w:proofErr w:type="spellStart"/>
      <w:r>
        <w:t>tridimensionnels</w:t>
      </w:r>
      <w:proofErr w:type="spellEnd"/>
      <w:r>
        <w:t xml:space="preserve">, </w:t>
      </w:r>
      <w:proofErr w:type="spellStart"/>
      <w:r>
        <w:t>ainsi</w:t>
      </w:r>
      <w:proofErr w:type="spellEnd"/>
      <w:r>
        <w:t xml:space="preserve"> </w:t>
      </w:r>
      <w:proofErr w:type="spellStart"/>
      <w:r>
        <w:t>qu'un</w:t>
      </w:r>
      <w:proofErr w:type="spellEnd"/>
      <w:r>
        <w:t xml:space="preserve"> </w:t>
      </w:r>
      <w:proofErr w:type="spellStart"/>
      <w:r>
        <w:t>système</w:t>
      </w:r>
      <w:proofErr w:type="spellEnd"/>
      <w:r>
        <w:t xml:space="preserve"> </w:t>
      </w:r>
      <w:proofErr w:type="spellStart"/>
      <w:r>
        <w:t>d'éclairage</w:t>
      </w:r>
      <w:proofErr w:type="spellEnd"/>
      <w:r>
        <w:t xml:space="preserve"> raffiné, </w:t>
      </w:r>
      <w:proofErr w:type="spellStart"/>
      <w:r>
        <w:t>symbolisant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avancée</w:t>
      </w:r>
      <w:proofErr w:type="spellEnd"/>
      <w:r>
        <w:t xml:space="preserve"> significative pour la </w:t>
      </w:r>
      <w:proofErr w:type="spellStart"/>
      <w:r>
        <w:t>gamme</w:t>
      </w:r>
      <w:proofErr w:type="spellEnd"/>
      <w:r>
        <w:t xml:space="preserve"> People. </w:t>
      </w:r>
    </w:p>
    <w:p w14:paraId="0B88E0CC" w14:textId="77777777" w:rsidR="00E03151" w:rsidRDefault="00E03151" w:rsidP="00E03151">
      <w:pPr>
        <w:ind w:left="-142"/>
        <w:jc w:val="both"/>
      </w:pPr>
      <w:r>
        <w:t xml:space="preserve"> </w:t>
      </w:r>
    </w:p>
    <w:p w14:paraId="1D249661" w14:textId="77777777" w:rsidR="00E03151" w:rsidRDefault="00E03151" w:rsidP="00E03151">
      <w:pPr>
        <w:ind w:left="-142"/>
        <w:jc w:val="both"/>
      </w:pPr>
      <w:r>
        <w:t xml:space="preserve">● Performances : grâce à </w:t>
      </w:r>
      <w:proofErr w:type="spellStart"/>
      <w:r>
        <w:t>l'innovation</w:t>
      </w:r>
      <w:proofErr w:type="spellEnd"/>
      <w:r>
        <w:t xml:space="preserve"> </w:t>
      </w:r>
      <w:proofErr w:type="spellStart"/>
      <w:r>
        <w:t>technologique</w:t>
      </w:r>
      <w:proofErr w:type="spellEnd"/>
      <w:r>
        <w:t xml:space="preserve"> TRI-POWER et à un nouveau </w:t>
      </w:r>
      <w:proofErr w:type="spellStart"/>
      <w:r>
        <w:t>moteur</w:t>
      </w:r>
      <w:proofErr w:type="spellEnd"/>
      <w:r>
        <w:t xml:space="preserve"> de 125 cm³ à </w:t>
      </w:r>
      <w:proofErr w:type="spellStart"/>
      <w:r>
        <w:t>refroidissement</w:t>
      </w:r>
      <w:proofErr w:type="spellEnd"/>
      <w:r>
        <w:t xml:space="preserve"> </w:t>
      </w:r>
      <w:proofErr w:type="spellStart"/>
      <w:r>
        <w:t>liquide</w:t>
      </w:r>
      <w:proofErr w:type="spellEnd"/>
      <w:r>
        <w:t xml:space="preserve">, le scooter </w:t>
      </w:r>
      <w:proofErr w:type="spellStart"/>
      <w:r>
        <w:t>délivre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puissance </w:t>
      </w:r>
      <w:proofErr w:type="spellStart"/>
      <w:r>
        <w:t>totale</w:t>
      </w:r>
      <w:proofErr w:type="spellEnd"/>
      <w:r>
        <w:t xml:space="preserve"> de 9,3 kW. </w:t>
      </w:r>
      <w:proofErr w:type="spellStart"/>
      <w:r>
        <w:t>Soit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puissance de </w:t>
      </w:r>
      <w:r w:rsidRPr="002613FC">
        <w:rPr>
          <w:b/>
          <w:bCs/>
        </w:rPr>
        <w:t xml:space="preserve">couple qui </w:t>
      </w:r>
      <w:proofErr w:type="spellStart"/>
      <w:r>
        <w:rPr>
          <w:b/>
          <w:bCs/>
        </w:rPr>
        <w:t>croît</w:t>
      </w:r>
      <w:proofErr w:type="spellEnd"/>
      <w:r w:rsidRPr="002613FC">
        <w:rPr>
          <w:b/>
          <w:bCs/>
        </w:rPr>
        <w:t xml:space="preserve"> de 13,6%</w:t>
      </w:r>
      <w:r>
        <w:t xml:space="preserve"> avec </w:t>
      </w:r>
      <w:proofErr w:type="spellStart"/>
      <w:r>
        <w:t>une</w:t>
      </w:r>
      <w:proofErr w:type="spellEnd"/>
      <w:r>
        <w:t xml:space="preserve"> </w:t>
      </w:r>
      <w:proofErr w:type="spellStart"/>
      <w:r w:rsidRPr="002613FC">
        <w:rPr>
          <w:b/>
          <w:bCs/>
        </w:rPr>
        <w:t>amélioration</w:t>
      </w:r>
      <w:proofErr w:type="spellEnd"/>
      <w:r w:rsidRPr="002613FC">
        <w:rPr>
          <w:b/>
          <w:bCs/>
        </w:rPr>
        <w:t xml:space="preserve"> de </w:t>
      </w:r>
      <w:proofErr w:type="spellStart"/>
      <w:r w:rsidRPr="002613FC">
        <w:rPr>
          <w:b/>
          <w:bCs/>
        </w:rPr>
        <w:t>l'accélération</w:t>
      </w:r>
      <w:proofErr w:type="spellEnd"/>
      <w:r w:rsidRPr="002613FC">
        <w:rPr>
          <w:b/>
          <w:bCs/>
        </w:rPr>
        <w:t xml:space="preserve"> de 5%</w:t>
      </w:r>
      <w:r>
        <w:t xml:space="preserve"> sur le 0 à 100 </w:t>
      </w:r>
      <w:proofErr w:type="spellStart"/>
      <w:r>
        <w:t>mètres</w:t>
      </w:r>
      <w:proofErr w:type="spellEnd"/>
      <w:r>
        <w:t xml:space="preserve"> (</w:t>
      </w:r>
      <w:proofErr w:type="spellStart"/>
      <w:r>
        <w:t>en</w:t>
      </w:r>
      <w:proofErr w:type="spellEnd"/>
      <w:r>
        <w:t xml:space="preserve"> </w:t>
      </w:r>
      <w:proofErr w:type="spellStart"/>
      <w:r>
        <w:t>seulement</w:t>
      </w:r>
      <w:proofErr w:type="spellEnd"/>
      <w:r>
        <w:t xml:space="preserve"> 8,28 </w:t>
      </w:r>
      <w:proofErr w:type="spellStart"/>
      <w:r>
        <w:t>secondes</w:t>
      </w:r>
      <w:proofErr w:type="spellEnd"/>
      <w:r>
        <w:t xml:space="preserve">). </w:t>
      </w:r>
      <w:proofErr w:type="spellStart"/>
      <w:r>
        <w:t>Parallèlement</w:t>
      </w:r>
      <w:proofErr w:type="spellEnd"/>
      <w:r>
        <w:t xml:space="preserve">, le </w:t>
      </w:r>
      <w:proofErr w:type="spellStart"/>
      <w:r>
        <w:t>refroidissement</w:t>
      </w:r>
      <w:proofErr w:type="spellEnd"/>
      <w:r>
        <w:t xml:space="preserve"> </w:t>
      </w:r>
      <w:proofErr w:type="spellStart"/>
      <w:r>
        <w:t>liquide</w:t>
      </w:r>
      <w:proofErr w:type="spellEnd"/>
      <w:r>
        <w:t xml:space="preserve"> est </w:t>
      </w:r>
      <w:proofErr w:type="spellStart"/>
      <w:r>
        <w:t>amélioré</w:t>
      </w:r>
      <w:proofErr w:type="spellEnd"/>
      <w:r>
        <w:t xml:space="preserve"> de 2,2% </w:t>
      </w:r>
      <w:proofErr w:type="spellStart"/>
      <w:r>
        <w:t>tandis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r w:rsidRPr="002613FC">
        <w:rPr>
          <w:b/>
          <w:bCs/>
        </w:rPr>
        <w:t xml:space="preserve">la </w:t>
      </w:r>
      <w:proofErr w:type="spellStart"/>
      <w:r w:rsidRPr="002613FC">
        <w:rPr>
          <w:b/>
          <w:bCs/>
        </w:rPr>
        <w:t>consommation</w:t>
      </w:r>
      <w:proofErr w:type="spellEnd"/>
      <w:r w:rsidRPr="002613FC">
        <w:rPr>
          <w:b/>
          <w:bCs/>
        </w:rPr>
        <w:t xml:space="preserve"> de carburant </w:t>
      </w:r>
      <w:proofErr w:type="spellStart"/>
      <w:r w:rsidRPr="002613FC">
        <w:rPr>
          <w:b/>
          <w:bCs/>
        </w:rPr>
        <w:t>diminue</w:t>
      </w:r>
      <w:proofErr w:type="spellEnd"/>
      <w:r w:rsidRPr="002613FC">
        <w:rPr>
          <w:b/>
          <w:bCs/>
        </w:rPr>
        <w:t xml:space="preserve"> de 13,2%.</w:t>
      </w:r>
      <w:r>
        <w:t xml:space="preserve"> </w:t>
      </w:r>
    </w:p>
    <w:p w14:paraId="1FA9B76B" w14:textId="77777777" w:rsidR="00E03151" w:rsidRDefault="00E03151" w:rsidP="00E03151">
      <w:pPr>
        <w:ind w:left="-142"/>
        <w:jc w:val="both"/>
      </w:pPr>
      <w:r>
        <w:t xml:space="preserve"> </w:t>
      </w:r>
    </w:p>
    <w:p w14:paraId="4CEE55D8" w14:textId="77777777" w:rsidR="00E03151" w:rsidRDefault="00E03151" w:rsidP="00E03151">
      <w:pPr>
        <w:ind w:left="-142"/>
        <w:jc w:val="both"/>
      </w:pPr>
      <w:r>
        <w:t xml:space="preserve">● </w:t>
      </w:r>
      <w:proofErr w:type="spellStart"/>
      <w:r>
        <w:t>Caractéristiques</w:t>
      </w:r>
      <w:proofErr w:type="spellEnd"/>
      <w:r>
        <w:t xml:space="preserve"> : </w:t>
      </w:r>
      <w:proofErr w:type="spellStart"/>
      <w:r>
        <w:t>ce</w:t>
      </w:r>
      <w:proofErr w:type="spellEnd"/>
      <w:r>
        <w:t xml:space="preserve"> scooter est </w:t>
      </w:r>
      <w:proofErr w:type="spellStart"/>
      <w:r>
        <w:t>doté</w:t>
      </w:r>
      <w:proofErr w:type="spellEnd"/>
      <w:r>
        <w:t xml:space="preserve"> du </w:t>
      </w:r>
      <w:proofErr w:type="spellStart"/>
      <w:r>
        <w:t>système</w:t>
      </w:r>
      <w:proofErr w:type="spellEnd"/>
      <w:r>
        <w:t xml:space="preserve"> </w:t>
      </w:r>
      <w:proofErr w:type="spellStart"/>
      <w:r>
        <w:t>d'injection</w:t>
      </w:r>
      <w:proofErr w:type="spellEnd"/>
      <w:r>
        <w:t xml:space="preserve"> Keihin de </w:t>
      </w:r>
      <w:proofErr w:type="spellStart"/>
      <w:r>
        <w:t>sixième</w:t>
      </w:r>
      <w:proofErr w:type="spellEnd"/>
      <w:r>
        <w:t xml:space="preserve"> </w:t>
      </w:r>
      <w:proofErr w:type="spellStart"/>
      <w:r>
        <w:t>génération</w:t>
      </w:r>
      <w:proofErr w:type="spellEnd"/>
      <w:r>
        <w:t xml:space="preserve">, d'un </w:t>
      </w:r>
      <w:proofErr w:type="spellStart"/>
      <w:r>
        <w:t>système</w:t>
      </w:r>
      <w:proofErr w:type="spellEnd"/>
      <w:r>
        <w:t xml:space="preserve"> de </w:t>
      </w:r>
      <w:proofErr w:type="spellStart"/>
      <w:r>
        <w:t>refroidissement</w:t>
      </w:r>
      <w:proofErr w:type="spellEnd"/>
      <w:r>
        <w:t xml:space="preserve"> </w:t>
      </w:r>
      <w:proofErr w:type="spellStart"/>
      <w:r>
        <w:t>liquide</w:t>
      </w:r>
      <w:proofErr w:type="spellEnd"/>
      <w:r>
        <w:t xml:space="preserve"> </w:t>
      </w:r>
      <w:proofErr w:type="spellStart"/>
      <w:r>
        <w:t>breveté</w:t>
      </w:r>
      <w:proofErr w:type="spellEnd"/>
      <w:r>
        <w:t xml:space="preserve">, </w:t>
      </w:r>
      <w:proofErr w:type="spellStart"/>
      <w:r>
        <w:t>ainsi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d'une</w:t>
      </w:r>
      <w:proofErr w:type="spellEnd"/>
      <w:r>
        <w:t xml:space="preserve"> nouvelle transmission à variation continue (CVT) </w:t>
      </w:r>
      <w:proofErr w:type="spellStart"/>
      <w:r>
        <w:t>intégrant</w:t>
      </w:r>
      <w:proofErr w:type="spellEnd"/>
      <w:r>
        <w:t xml:space="preserve"> un ISG. Côté </w:t>
      </w:r>
      <w:proofErr w:type="spellStart"/>
      <w:r>
        <w:t>équipements</w:t>
      </w:r>
      <w:proofErr w:type="spellEnd"/>
      <w:r>
        <w:t xml:space="preserve">, il </w:t>
      </w:r>
      <w:proofErr w:type="spellStart"/>
      <w:r>
        <w:t>intègre</w:t>
      </w:r>
      <w:proofErr w:type="spellEnd"/>
      <w:r>
        <w:t xml:space="preserve"> un </w:t>
      </w:r>
      <w:proofErr w:type="spellStart"/>
      <w:r>
        <w:t>dispositif</w:t>
      </w:r>
      <w:proofErr w:type="spellEnd"/>
      <w:r>
        <w:t xml:space="preserve"> de </w:t>
      </w:r>
      <w:proofErr w:type="spellStart"/>
      <w:r>
        <w:t>démarrage</w:t>
      </w:r>
      <w:proofErr w:type="spellEnd"/>
      <w:r>
        <w:t xml:space="preserve"> sans </w:t>
      </w:r>
      <w:proofErr w:type="spellStart"/>
      <w:r>
        <w:t>clé</w:t>
      </w:r>
      <w:proofErr w:type="spellEnd"/>
      <w:r>
        <w:t xml:space="preserve">, des ports USB (USB-A et USB-C), un </w:t>
      </w:r>
      <w:proofErr w:type="spellStart"/>
      <w:r>
        <w:t>éclairage</w:t>
      </w:r>
      <w:proofErr w:type="spellEnd"/>
      <w:r>
        <w:t xml:space="preserve"> LED </w:t>
      </w:r>
      <w:proofErr w:type="spellStart"/>
      <w:r>
        <w:t>intégral</w:t>
      </w:r>
      <w:proofErr w:type="spellEnd"/>
      <w:r>
        <w:t xml:space="preserve">, un tableau de bord à </w:t>
      </w:r>
      <w:proofErr w:type="spellStart"/>
      <w:r>
        <w:t>affichage</w:t>
      </w:r>
      <w:proofErr w:type="spellEnd"/>
      <w:r>
        <w:t xml:space="preserve"> LCD, un </w:t>
      </w:r>
      <w:proofErr w:type="spellStart"/>
      <w:r>
        <w:t>spacieux</w:t>
      </w:r>
      <w:proofErr w:type="spellEnd"/>
      <w:r>
        <w:t xml:space="preserve"> </w:t>
      </w:r>
      <w:proofErr w:type="spellStart"/>
      <w:r w:rsidRPr="00A268C2">
        <w:rPr>
          <w:b/>
          <w:bCs/>
        </w:rPr>
        <w:t>plancher</w:t>
      </w:r>
      <w:proofErr w:type="spellEnd"/>
      <w:r w:rsidRPr="00A268C2">
        <w:rPr>
          <w:b/>
          <w:bCs/>
        </w:rPr>
        <w:t xml:space="preserve"> plat de 205 mm</w:t>
      </w:r>
      <w:r>
        <w:t xml:space="preserve"> </w:t>
      </w:r>
      <w:proofErr w:type="spellStart"/>
      <w:r>
        <w:t>ainsi</w:t>
      </w:r>
      <w:proofErr w:type="spellEnd"/>
      <w:r>
        <w:t xml:space="preserve"> </w:t>
      </w:r>
      <w:proofErr w:type="spellStart"/>
      <w:r>
        <w:t>qu’un</w:t>
      </w:r>
      <w:proofErr w:type="spellEnd"/>
      <w:r>
        <w:t xml:space="preserve"> </w:t>
      </w:r>
      <w:proofErr w:type="spellStart"/>
      <w:r>
        <w:t>vaste</w:t>
      </w:r>
      <w:proofErr w:type="spellEnd"/>
      <w:r>
        <w:t xml:space="preserve"> </w:t>
      </w:r>
      <w:proofErr w:type="spellStart"/>
      <w:r>
        <w:t>coffre</w:t>
      </w:r>
      <w:proofErr w:type="spellEnd"/>
      <w:r>
        <w:t xml:space="preserve"> sous la </w:t>
      </w:r>
      <w:proofErr w:type="spellStart"/>
      <w:r>
        <w:t>selle</w:t>
      </w:r>
      <w:proofErr w:type="spellEnd"/>
      <w:r>
        <w:t xml:space="preserve">. </w:t>
      </w:r>
    </w:p>
    <w:p w14:paraId="6E600E5E" w14:textId="77777777" w:rsidR="00E03151" w:rsidRDefault="00E03151" w:rsidP="00E03151">
      <w:pPr>
        <w:ind w:left="-142"/>
        <w:jc w:val="both"/>
      </w:pPr>
      <w:r>
        <w:t xml:space="preserve"> </w:t>
      </w:r>
    </w:p>
    <w:p w14:paraId="76141040" w14:textId="77777777" w:rsidR="00E03151" w:rsidRDefault="00E03151" w:rsidP="00E03151">
      <w:pPr>
        <w:ind w:left="-142"/>
        <w:jc w:val="both"/>
      </w:pPr>
      <w:r>
        <w:t xml:space="preserve"> </w:t>
      </w:r>
    </w:p>
    <w:p w14:paraId="7AC05ADC" w14:textId="77777777" w:rsidR="00E03151" w:rsidRDefault="00E03151" w:rsidP="00E03151">
      <w:pPr>
        <w:ind w:left="-142"/>
        <w:jc w:val="both"/>
      </w:pPr>
    </w:p>
    <w:p w14:paraId="406AB49D" w14:textId="77777777" w:rsidR="00E03151" w:rsidRPr="00ED027A" w:rsidRDefault="00E03151" w:rsidP="00E03151">
      <w:pPr>
        <w:ind w:left="-142"/>
        <w:jc w:val="both"/>
        <w:rPr>
          <w:b/>
          <w:bCs/>
          <w:sz w:val="24"/>
          <w:szCs w:val="24"/>
        </w:rPr>
      </w:pPr>
      <w:r w:rsidRPr="00ED027A">
        <w:rPr>
          <w:b/>
          <w:bCs/>
          <w:sz w:val="24"/>
          <w:szCs w:val="24"/>
        </w:rPr>
        <w:t xml:space="preserve">Agility NX 125 : </w:t>
      </w:r>
      <w:proofErr w:type="spellStart"/>
      <w:r>
        <w:rPr>
          <w:b/>
          <w:bCs/>
          <w:sz w:val="24"/>
          <w:szCs w:val="24"/>
        </w:rPr>
        <w:t>une</w:t>
      </w:r>
      <w:proofErr w:type="spellEnd"/>
      <w:r w:rsidRPr="00ED027A">
        <w:rPr>
          <w:b/>
          <w:bCs/>
          <w:sz w:val="24"/>
          <w:szCs w:val="24"/>
        </w:rPr>
        <w:t xml:space="preserve"> option </w:t>
      </w:r>
      <w:proofErr w:type="spellStart"/>
      <w:r w:rsidRPr="00ED027A">
        <w:rPr>
          <w:b/>
          <w:bCs/>
          <w:sz w:val="24"/>
          <w:szCs w:val="24"/>
        </w:rPr>
        <w:t>judicieuse</w:t>
      </w:r>
      <w:proofErr w:type="spellEnd"/>
      <w:r w:rsidRPr="00ED027A">
        <w:rPr>
          <w:b/>
          <w:bCs/>
          <w:sz w:val="24"/>
          <w:szCs w:val="24"/>
        </w:rPr>
        <w:t xml:space="preserve"> et pratique pour la </w:t>
      </w:r>
      <w:proofErr w:type="spellStart"/>
      <w:r w:rsidRPr="00ED027A">
        <w:rPr>
          <w:b/>
          <w:bCs/>
          <w:sz w:val="24"/>
          <w:szCs w:val="24"/>
        </w:rPr>
        <w:t>mobilité</w:t>
      </w:r>
      <w:proofErr w:type="spellEnd"/>
      <w:r w:rsidRPr="00ED027A">
        <w:rPr>
          <w:b/>
          <w:bCs/>
          <w:sz w:val="24"/>
          <w:szCs w:val="24"/>
        </w:rPr>
        <w:t xml:space="preserve"> </w:t>
      </w:r>
      <w:proofErr w:type="spellStart"/>
      <w:r w:rsidRPr="00ED027A">
        <w:rPr>
          <w:b/>
          <w:bCs/>
          <w:sz w:val="24"/>
          <w:szCs w:val="24"/>
        </w:rPr>
        <w:t>urbaine</w:t>
      </w:r>
      <w:proofErr w:type="spellEnd"/>
      <w:r w:rsidRPr="00ED027A">
        <w:rPr>
          <w:b/>
          <w:bCs/>
          <w:sz w:val="24"/>
          <w:szCs w:val="24"/>
        </w:rPr>
        <w:t xml:space="preserve">. </w:t>
      </w:r>
    </w:p>
    <w:p w14:paraId="589FCD44" w14:textId="77777777" w:rsidR="00E03151" w:rsidRDefault="00E03151" w:rsidP="00E03151">
      <w:pPr>
        <w:ind w:left="-142"/>
        <w:jc w:val="both"/>
      </w:pPr>
      <w:r>
        <w:t xml:space="preserve"> </w:t>
      </w:r>
    </w:p>
    <w:p w14:paraId="05928891" w14:textId="77777777" w:rsidR="00E03151" w:rsidRDefault="00E03151" w:rsidP="00E03151">
      <w:pPr>
        <w:ind w:left="-142"/>
        <w:jc w:val="both"/>
      </w:pPr>
      <w:r>
        <w:t xml:space="preserve">La nouvelle </w:t>
      </w:r>
      <w:proofErr w:type="spellStart"/>
      <w:r>
        <w:t>génération</w:t>
      </w:r>
      <w:proofErr w:type="spellEnd"/>
      <w:r>
        <w:t xml:space="preserve"> de </w:t>
      </w:r>
      <w:proofErr w:type="spellStart"/>
      <w:r>
        <w:t>l’Agility</w:t>
      </w:r>
      <w:proofErr w:type="spellEnd"/>
      <w:r>
        <w:t xml:space="preserve"> NX (pour </w:t>
      </w:r>
      <w:proofErr w:type="spellStart"/>
      <w:r>
        <w:t>NeXt</w:t>
      </w:r>
      <w:proofErr w:type="spellEnd"/>
      <w:r>
        <w:t xml:space="preserve"> Generation) a </w:t>
      </w:r>
      <w:proofErr w:type="spellStart"/>
      <w:r>
        <w:t>été</w:t>
      </w:r>
      <w:proofErr w:type="spellEnd"/>
      <w:r>
        <w:t xml:space="preserve"> </w:t>
      </w:r>
      <w:proofErr w:type="spellStart"/>
      <w:r>
        <w:t>élaborée</w:t>
      </w:r>
      <w:proofErr w:type="spellEnd"/>
      <w:r>
        <w:t xml:space="preserve"> par les </w:t>
      </w:r>
      <w:proofErr w:type="spellStart"/>
      <w:r>
        <w:t>ingénieurs</w:t>
      </w:r>
      <w:proofErr w:type="spellEnd"/>
      <w:r>
        <w:t xml:space="preserve"> Kymco </w:t>
      </w:r>
      <w:proofErr w:type="spellStart"/>
      <w:r>
        <w:t>selon</w:t>
      </w:r>
      <w:proofErr w:type="spellEnd"/>
      <w:r>
        <w:t xml:space="preserve"> le </w:t>
      </w:r>
      <w:proofErr w:type="spellStart"/>
      <w:r>
        <w:t>principe</w:t>
      </w:r>
      <w:proofErr w:type="spellEnd"/>
      <w:r>
        <w:t xml:space="preserve"> « Smart simplicity » </w:t>
      </w:r>
      <w:proofErr w:type="spellStart"/>
      <w:r>
        <w:t>ou</w:t>
      </w:r>
      <w:proofErr w:type="spellEnd"/>
      <w:r>
        <w:t xml:space="preserve"> </w:t>
      </w:r>
      <w:proofErr w:type="spellStart"/>
      <w:r>
        <w:t>simplicité</w:t>
      </w:r>
      <w:proofErr w:type="spellEnd"/>
      <w:r>
        <w:t xml:space="preserve"> </w:t>
      </w:r>
      <w:proofErr w:type="spellStart"/>
      <w:r>
        <w:t>maligne</w:t>
      </w:r>
      <w:proofErr w:type="spellEnd"/>
      <w:r>
        <w:t xml:space="preserve">. Cette nouvelle version </w:t>
      </w:r>
      <w:proofErr w:type="spellStart"/>
      <w:r>
        <w:t>associe</w:t>
      </w:r>
      <w:proofErr w:type="spellEnd"/>
      <w:r>
        <w:t xml:space="preserve"> </w:t>
      </w:r>
      <w:proofErr w:type="spellStart"/>
      <w:r>
        <w:t>donc</w:t>
      </w:r>
      <w:proofErr w:type="spellEnd"/>
      <w:r>
        <w:t xml:space="preserve"> des </w:t>
      </w:r>
      <w:proofErr w:type="spellStart"/>
      <w:r>
        <w:t>lignes</w:t>
      </w:r>
      <w:proofErr w:type="spellEnd"/>
      <w:r>
        <w:t xml:space="preserve"> </w:t>
      </w:r>
      <w:proofErr w:type="spellStart"/>
      <w:r>
        <w:t>épurées</w:t>
      </w:r>
      <w:proofErr w:type="spellEnd"/>
      <w:r>
        <w:t xml:space="preserve"> à </w:t>
      </w:r>
      <w:proofErr w:type="spellStart"/>
      <w:r>
        <w:t>une</w:t>
      </w:r>
      <w:proofErr w:type="spellEnd"/>
      <w:r>
        <w:t xml:space="preserve"> </w:t>
      </w:r>
      <w:proofErr w:type="spellStart"/>
      <w:r>
        <w:t>fonctionnalité</w:t>
      </w:r>
      <w:proofErr w:type="spellEnd"/>
      <w:r>
        <w:t xml:space="preserve"> </w:t>
      </w:r>
      <w:proofErr w:type="spellStart"/>
      <w:r>
        <w:t>optimisée</w:t>
      </w:r>
      <w:proofErr w:type="spellEnd"/>
      <w:r>
        <w:t xml:space="preserve">. </w:t>
      </w:r>
    </w:p>
    <w:p w14:paraId="618DD480" w14:textId="77777777" w:rsidR="00E03151" w:rsidRDefault="00E03151" w:rsidP="00E03151">
      <w:pPr>
        <w:ind w:left="-142"/>
        <w:jc w:val="both"/>
      </w:pPr>
      <w:r>
        <w:t xml:space="preserve"> </w:t>
      </w:r>
    </w:p>
    <w:p w14:paraId="4E06E37D" w14:textId="77777777" w:rsidR="00302B46" w:rsidRDefault="00302B46" w:rsidP="00E03151">
      <w:pPr>
        <w:ind w:left="-142"/>
        <w:jc w:val="both"/>
      </w:pPr>
    </w:p>
    <w:p w14:paraId="191E2AB0" w14:textId="77777777" w:rsidR="00E03151" w:rsidRDefault="00E03151" w:rsidP="00E03151">
      <w:pPr>
        <w:ind w:left="-142"/>
        <w:jc w:val="both"/>
      </w:pPr>
      <w:r>
        <w:lastRenderedPageBreak/>
        <w:t xml:space="preserve">● </w:t>
      </w:r>
      <w:proofErr w:type="spellStart"/>
      <w:r>
        <w:t>Éco-efficacité</w:t>
      </w:r>
      <w:proofErr w:type="spellEnd"/>
      <w:r>
        <w:t xml:space="preserve"> : </w:t>
      </w:r>
      <w:proofErr w:type="spellStart"/>
      <w:r>
        <w:t>dotée</w:t>
      </w:r>
      <w:proofErr w:type="spellEnd"/>
      <w:r>
        <w:t xml:space="preserve"> d'un </w:t>
      </w:r>
      <w:proofErr w:type="spellStart"/>
      <w:r>
        <w:t>moteur</w:t>
      </w:r>
      <w:proofErr w:type="spellEnd"/>
      <w:r>
        <w:t xml:space="preserve"> Green Power de conception </w:t>
      </w:r>
      <w:proofErr w:type="spellStart"/>
      <w:r>
        <w:t>novatrice</w:t>
      </w:r>
      <w:proofErr w:type="spellEnd"/>
      <w:r>
        <w:t xml:space="preserve"> – </w:t>
      </w:r>
      <w:proofErr w:type="spellStart"/>
      <w:r>
        <w:t>inaugurée</w:t>
      </w:r>
      <w:proofErr w:type="spellEnd"/>
      <w:r>
        <w:t xml:space="preserve"> sur le </w:t>
      </w:r>
      <w:proofErr w:type="spellStart"/>
      <w:r>
        <w:t>Skytown</w:t>
      </w:r>
      <w:proofErr w:type="spellEnd"/>
      <w:r>
        <w:t xml:space="preserve"> 125 - </w:t>
      </w:r>
      <w:proofErr w:type="spellStart"/>
      <w:r>
        <w:t>elle</w:t>
      </w:r>
      <w:proofErr w:type="spellEnd"/>
      <w:r>
        <w:t xml:space="preserve"> </w:t>
      </w:r>
      <w:proofErr w:type="spellStart"/>
      <w:r>
        <w:t>permet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diminution de 21 % de la </w:t>
      </w:r>
      <w:proofErr w:type="spellStart"/>
      <w:r>
        <w:t>consommation</w:t>
      </w:r>
      <w:proofErr w:type="spellEnd"/>
      <w:r>
        <w:t xml:space="preserve"> de carburant </w:t>
      </w:r>
      <w:proofErr w:type="spellStart"/>
      <w:r>
        <w:t>ainsi</w:t>
      </w:r>
      <w:proofErr w:type="spellEnd"/>
      <w:r>
        <w:t xml:space="preserve"> </w:t>
      </w:r>
      <w:proofErr w:type="spellStart"/>
      <w:r>
        <w:t>qu'une</w:t>
      </w:r>
      <w:proofErr w:type="spellEnd"/>
      <w:r>
        <w:t xml:space="preserve"> </w:t>
      </w:r>
      <w:proofErr w:type="spellStart"/>
      <w:r>
        <w:t>réduction</w:t>
      </w:r>
      <w:proofErr w:type="spellEnd"/>
      <w:r>
        <w:t xml:space="preserve"> de 17 % des </w:t>
      </w:r>
      <w:proofErr w:type="spellStart"/>
      <w:r>
        <w:t>émissions</w:t>
      </w:r>
      <w:proofErr w:type="spellEnd"/>
      <w:r>
        <w:t xml:space="preserve"> de </w:t>
      </w:r>
      <w:proofErr w:type="spellStart"/>
      <w:r>
        <w:t>gaz</w:t>
      </w:r>
      <w:proofErr w:type="spellEnd"/>
      <w:r>
        <w:t xml:space="preserve"> à </w:t>
      </w:r>
      <w:proofErr w:type="spellStart"/>
      <w:r>
        <w:t>effet</w:t>
      </w:r>
      <w:proofErr w:type="spellEnd"/>
      <w:r>
        <w:t xml:space="preserve"> de serre. Les dimensions </w:t>
      </w:r>
      <w:proofErr w:type="spellStart"/>
      <w:r>
        <w:t>réduites</w:t>
      </w:r>
      <w:proofErr w:type="spellEnd"/>
      <w:r>
        <w:t xml:space="preserve"> de son cadre </w:t>
      </w:r>
      <w:proofErr w:type="spellStart"/>
      <w:r>
        <w:t>lui</w:t>
      </w:r>
      <w:proofErr w:type="spellEnd"/>
      <w:r>
        <w:t xml:space="preserve"> </w:t>
      </w:r>
      <w:proofErr w:type="spellStart"/>
      <w:r>
        <w:t>assurent</w:t>
      </w:r>
      <w:proofErr w:type="spellEnd"/>
      <w:r>
        <w:t xml:space="preserve"> </w:t>
      </w:r>
      <w:proofErr w:type="spellStart"/>
      <w:r>
        <w:t>agilité</w:t>
      </w:r>
      <w:proofErr w:type="spellEnd"/>
      <w:r>
        <w:t xml:space="preserve"> et </w:t>
      </w:r>
      <w:proofErr w:type="spellStart"/>
      <w:r>
        <w:t>aisance</w:t>
      </w:r>
      <w:proofErr w:type="spellEnd"/>
      <w:r>
        <w:t xml:space="preserve"> pour </w:t>
      </w:r>
      <w:proofErr w:type="spellStart"/>
      <w:r>
        <w:t>évoluer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milieu </w:t>
      </w:r>
      <w:proofErr w:type="spellStart"/>
      <w:r>
        <w:t>urbain</w:t>
      </w:r>
      <w:proofErr w:type="spellEnd"/>
      <w:r>
        <w:t xml:space="preserve"> dense. </w:t>
      </w:r>
    </w:p>
    <w:p w14:paraId="355862E7" w14:textId="77777777" w:rsidR="00E03151" w:rsidRDefault="00E03151" w:rsidP="00E03151">
      <w:pPr>
        <w:ind w:left="-142"/>
        <w:jc w:val="both"/>
      </w:pPr>
      <w:r>
        <w:t xml:space="preserve"> </w:t>
      </w:r>
    </w:p>
    <w:p w14:paraId="1AD6FDE7" w14:textId="77777777" w:rsidR="00E03151" w:rsidRDefault="00E03151" w:rsidP="00E03151">
      <w:pPr>
        <w:ind w:left="-142"/>
        <w:jc w:val="both"/>
      </w:pPr>
      <w:r>
        <w:t xml:space="preserve">● Technologie : </w:t>
      </w:r>
      <w:proofErr w:type="spellStart"/>
      <w:r>
        <w:t>l’Agility</w:t>
      </w:r>
      <w:proofErr w:type="spellEnd"/>
      <w:r>
        <w:t xml:space="preserve"> NX 125 </w:t>
      </w:r>
      <w:proofErr w:type="spellStart"/>
      <w:r>
        <w:t>intègre</w:t>
      </w:r>
      <w:proofErr w:type="spellEnd"/>
      <w:r>
        <w:t xml:space="preserve"> les technologies </w:t>
      </w:r>
      <w:proofErr w:type="spellStart"/>
      <w:r>
        <w:t>essentielles</w:t>
      </w:r>
      <w:proofErr w:type="spellEnd"/>
      <w:r>
        <w:t xml:space="preserve"> de KYMCO, </w:t>
      </w:r>
      <w:proofErr w:type="spellStart"/>
      <w:r>
        <w:t>comprenant</w:t>
      </w:r>
      <w:proofErr w:type="spellEnd"/>
      <w:r>
        <w:t xml:space="preserve"> un </w:t>
      </w:r>
      <w:proofErr w:type="spellStart"/>
      <w:r>
        <w:t>système</w:t>
      </w:r>
      <w:proofErr w:type="spellEnd"/>
      <w:r>
        <w:t xml:space="preserve"> de combustion </w:t>
      </w:r>
      <w:proofErr w:type="spellStart"/>
      <w:r>
        <w:t>multivectoriel</w:t>
      </w:r>
      <w:proofErr w:type="spellEnd"/>
      <w:r>
        <w:t xml:space="preserve">, </w:t>
      </w:r>
      <w:proofErr w:type="spellStart"/>
      <w:r>
        <w:t>une</w:t>
      </w:r>
      <w:proofErr w:type="spellEnd"/>
      <w:r>
        <w:t xml:space="preserve"> architecture de </w:t>
      </w:r>
      <w:proofErr w:type="spellStart"/>
      <w:r>
        <w:t>cylindres</w:t>
      </w:r>
      <w:proofErr w:type="spellEnd"/>
      <w:r>
        <w:t xml:space="preserve"> </w:t>
      </w:r>
      <w:proofErr w:type="spellStart"/>
      <w:r>
        <w:t>décalée</w:t>
      </w:r>
      <w:proofErr w:type="spellEnd"/>
      <w:r>
        <w:t xml:space="preserve">, des </w:t>
      </w:r>
      <w:proofErr w:type="spellStart"/>
      <w:r>
        <w:t>culbuteurs</w:t>
      </w:r>
      <w:proofErr w:type="spellEnd"/>
      <w:r>
        <w:t xml:space="preserve"> à rouleaux </w:t>
      </w:r>
      <w:proofErr w:type="spellStart"/>
      <w:r>
        <w:t>ainsi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des </w:t>
      </w:r>
      <w:proofErr w:type="spellStart"/>
      <w:r>
        <w:t>roulements</w:t>
      </w:r>
      <w:proofErr w:type="spellEnd"/>
      <w:r>
        <w:t xml:space="preserve"> à </w:t>
      </w:r>
      <w:proofErr w:type="spellStart"/>
      <w:r>
        <w:t>faible</w:t>
      </w:r>
      <w:proofErr w:type="spellEnd"/>
      <w:r>
        <w:t xml:space="preserve"> couple, </w:t>
      </w:r>
      <w:proofErr w:type="spellStart"/>
      <w:r>
        <w:t>ce</w:t>
      </w:r>
      <w:proofErr w:type="spellEnd"/>
      <w:r>
        <w:t xml:space="preserve"> qui </w:t>
      </w:r>
      <w:proofErr w:type="spellStart"/>
      <w:r>
        <w:t>contribue</w:t>
      </w:r>
      <w:proofErr w:type="spellEnd"/>
      <w:r>
        <w:t xml:space="preserve"> de manière significative à la </w:t>
      </w:r>
      <w:proofErr w:type="spellStart"/>
      <w:r>
        <w:t>réduction</w:t>
      </w:r>
      <w:proofErr w:type="spellEnd"/>
      <w:r>
        <w:t xml:space="preserve"> des </w:t>
      </w:r>
      <w:proofErr w:type="spellStart"/>
      <w:r>
        <w:t>frottements</w:t>
      </w:r>
      <w:proofErr w:type="spellEnd"/>
      <w:r>
        <w:t xml:space="preserve"> et à la diminution des </w:t>
      </w:r>
      <w:proofErr w:type="spellStart"/>
      <w:r>
        <w:t>pertes</w:t>
      </w:r>
      <w:proofErr w:type="spellEnd"/>
      <w:r>
        <w:t xml:space="preserve"> </w:t>
      </w:r>
      <w:proofErr w:type="spellStart"/>
      <w:r>
        <w:t>d’énergie</w:t>
      </w:r>
      <w:proofErr w:type="spellEnd"/>
      <w:r>
        <w:t xml:space="preserve">. </w:t>
      </w:r>
    </w:p>
    <w:p w14:paraId="44D7536B" w14:textId="77777777" w:rsidR="00E03151" w:rsidRDefault="00E03151" w:rsidP="00E03151">
      <w:pPr>
        <w:ind w:left="-142"/>
        <w:jc w:val="both"/>
      </w:pPr>
      <w:r>
        <w:t xml:space="preserve"> </w:t>
      </w:r>
    </w:p>
    <w:p w14:paraId="13A81B2C" w14:textId="77777777" w:rsidR="00E03151" w:rsidRDefault="00E03151" w:rsidP="00E03151">
      <w:pPr>
        <w:ind w:left="-142"/>
        <w:jc w:val="both"/>
      </w:pPr>
      <w:r>
        <w:t xml:space="preserve">● </w:t>
      </w:r>
      <w:proofErr w:type="spellStart"/>
      <w:r>
        <w:t>Confort</w:t>
      </w:r>
      <w:proofErr w:type="spellEnd"/>
      <w:r>
        <w:t xml:space="preserve"> : son design </w:t>
      </w:r>
      <w:proofErr w:type="spellStart"/>
      <w:r>
        <w:t>extérieur</w:t>
      </w:r>
      <w:proofErr w:type="spellEnd"/>
      <w:r>
        <w:t xml:space="preserve"> </w:t>
      </w:r>
      <w:proofErr w:type="spellStart"/>
      <w:r>
        <w:t>intègre</w:t>
      </w:r>
      <w:proofErr w:type="spellEnd"/>
      <w:r>
        <w:t xml:space="preserve"> un </w:t>
      </w:r>
      <w:proofErr w:type="spellStart"/>
      <w:r>
        <w:t>éclairage</w:t>
      </w:r>
      <w:proofErr w:type="spellEnd"/>
      <w:r>
        <w:t xml:space="preserve"> LED </w:t>
      </w:r>
      <w:proofErr w:type="spellStart"/>
      <w:r>
        <w:t>moderne</w:t>
      </w:r>
      <w:proofErr w:type="spellEnd"/>
      <w:r>
        <w:t xml:space="preserve">, un tableau de bord LCD, un port USB-C </w:t>
      </w:r>
      <w:proofErr w:type="spellStart"/>
      <w:r>
        <w:t>ainsi</w:t>
      </w:r>
      <w:proofErr w:type="spellEnd"/>
      <w:r>
        <w:t xml:space="preserve"> </w:t>
      </w:r>
      <w:proofErr w:type="spellStart"/>
      <w:r>
        <w:t>qu'un</w:t>
      </w:r>
      <w:proofErr w:type="spellEnd"/>
      <w:r>
        <w:t xml:space="preserve"> </w:t>
      </w:r>
      <w:proofErr w:type="spellStart"/>
      <w:r>
        <w:t>réservoir</w:t>
      </w:r>
      <w:proofErr w:type="spellEnd"/>
      <w:r>
        <w:t xml:space="preserve"> de carburant accessible par </w:t>
      </w:r>
      <w:proofErr w:type="spellStart"/>
      <w:r>
        <w:t>l'avant</w:t>
      </w:r>
      <w:proofErr w:type="spellEnd"/>
      <w:r>
        <w:t xml:space="preserve">. La </w:t>
      </w:r>
      <w:proofErr w:type="spellStart"/>
      <w:r>
        <w:t>sécurité</w:t>
      </w:r>
      <w:proofErr w:type="spellEnd"/>
      <w:r>
        <w:t xml:space="preserve"> </w:t>
      </w:r>
      <w:proofErr w:type="spellStart"/>
      <w:r>
        <w:t>revêt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importance </w:t>
      </w:r>
      <w:proofErr w:type="spellStart"/>
      <w:r>
        <w:t>capitale</w:t>
      </w:r>
      <w:proofErr w:type="spellEnd"/>
      <w:r>
        <w:t xml:space="preserve"> grâce à </w:t>
      </w:r>
      <w:proofErr w:type="spellStart"/>
      <w:r>
        <w:t>l'intégration</w:t>
      </w:r>
      <w:proofErr w:type="spellEnd"/>
      <w:r>
        <w:t xml:space="preserve"> de </w:t>
      </w:r>
      <w:proofErr w:type="spellStart"/>
      <w:r>
        <w:t>l'ABS</w:t>
      </w:r>
      <w:proofErr w:type="spellEnd"/>
      <w:r>
        <w:t xml:space="preserve"> et </w:t>
      </w:r>
      <w:proofErr w:type="spellStart"/>
      <w:r>
        <w:t>dorénavant</w:t>
      </w:r>
      <w:proofErr w:type="spellEnd"/>
      <w:r>
        <w:t xml:space="preserve"> du TCS (</w:t>
      </w:r>
      <w:proofErr w:type="spellStart"/>
      <w:r>
        <w:t>système</w:t>
      </w:r>
      <w:proofErr w:type="spellEnd"/>
      <w:r>
        <w:t xml:space="preserve"> de </w:t>
      </w:r>
      <w:proofErr w:type="spellStart"/>
      <w:r>
        <w:t>contrôle</w:t>
      </w:r>
      <w:proofErr w:type="spellEnd"/>
      <w:r>
        <w:t xml:space="preserve"> de traction) de </w:t>
      </w:r>
      <w:proofErr w:type="spellStart"/>
      <w:r>
        <w:t>série</w:t>
      </w:r>
      <w:proofErr w:type="spellEnd"/>
      <w:r>
        <w:t xml:space="preserve">. </w:t>
      </w:r>
    </w:p>
    <w:p w14:paraId="33271EA8" w14:textId="77777777" w:rsidR="00E03151" w:rsidRDefault="00E03151" w:rsidP="00E03151">
      <w:pPr>
        <w:ind w:left="-142"/>
        <w:jc w:val="both"/>
      </w:pPr>
      <w:r>
        <w:t xml:space="preserve"> </w:t>
      </w:r>
    </w:p>
    <w:p w14:paraId="7ECFEB4B" w14:textId="77777777" w:rsidR="00E03151" w:rsidRDefault="00E03151" w:rsidP="00E03151">
      <w:pPr>
        <w:ind w:left="-142"/>
        <w:jc w:val="both"/>
      </w:pPr>
    </w:p>
    <w:p w14:paraId="09829B67" w14:textId="77777777" w:rsidR="00E03151" w:rsidRDefault="00E03151" w:rsidP="00E03151">
      <w:pPr>
        <w:ind w:left="-142"/>
        <w:jc w:val="both"/>
      </w:pPr>
    </w:p>
    <w:p w14:paraId="72907B55" w14:textId="77777777" w:rsidR="00E03151" w:rsidRPr="00A7752F" w:rsidRDefault="00E03151" w:rsidP="00E03151">
      <w:pPr>
        <w:ind w:left="-142"/>
        <w:jc w:val="both"/>
        <w:rPr>
          <w:b/>
          <w:bCs/>
          <w:sz w:val="24"/>
          <w:szCs w:val="24"/>
        </w:rPr>
      </w:pPr>
      <w:proofErr w:type="spellStart"/>
      <w:r w:rsidRPr="00A7752F">
        <w:rPr>
          <w:b/>
          <w:bCs/>
          <w:sz w:val="24"/>
          <w:szCs w:val="24"/>
        </w:rPr>
        <w:t>Xciting</w:t>
      </w:r>
      <w:proofErr w:type="spellEnd"/>
      <w:r w:rsidRPr="00A7752F">
        <w:rPr>
          <w:b/>
          <w:bCs/>
          <w:sz w:val="24"/>
          <w:szCs w:val="24"/>
        </w:rPr>
        <w:t xml:space="preserve"> X (X-TERA) 350 : </w:t>
      </w:r>
      <w:proofErr w:type="spellStart"/>
      <w:r w:rsidRPr="00A7752F">
        <w:rPr>
          <w:b/>
          <w:bCs/>
          <w:sz w:val="24"/>
          <w:szCs w:val="24"/>
        </w:rPr>
        <w:t>Découvrez</w:t>
      </w:r>
      <w:proofErr w:type="spellEnd"/>
      <w:r w:rsidRPr="00A7752F">
        <w:rPr>
          <w:b/>
          <w:bCs/>
          <w:sz w:val="24"/>
          <w:szCs w:val="24"/>
        </w:rPr>
        <w:t xml:space="preserve"> le plaisir de la </w:t>
      </w:r>
      <w:proofErr w:type="spellStart"/>
      <w:r w:rsidRPr="00A7752F">
        <w:rPr>
          <w:b/>
          <w:bCs/>
          <w:sz w:val="24"/>
          <w:szCs w:val="24"/>
        </w:rPr>
        <w:t>conduite</w:t>
      </w:r>
      <w:proofErr w:type="spellEnd"/>
      <w:r w:rsidRPr="00A7752F">
        <w:rPr>
          <w:b/>
          <w:bCs/>
          <w:sz w:val="24"/>
          <w:szCs w:val="24"/>
        </w:rPr>
        <w:t xml:space="preserve"> sans </w:t>
      </w:r>
      <w:proofErr w:type="spellStart"/>
      <w:r w:rsidRPr="00A7752F">
        <w:rPr>
          <w:b/>
          <w:bCs/>
          <w:sz w:val="24"/>
          <w:szCs w:val="24"/>
        </w:rPr>
        <w:t>contraintes</w:t>
      </w:r>
      <w:proofErr w:type="spellEnd"/>
      <w:r w:rsidRPr="00A7752F">
        <w:rPr>
          <w:b/>
          <w:bCs/>
          <w:sz w:val="24"/>
          <w:szCs w:val="24"/>
        </w:rPr>
        <w:t xml:space="preserve">. </w:t>
      </w:r>
    </w:p>
    <w:p w14:paraId="2BD85F92" w14:textId="77777777" w:rsidR="00E03151" w:rsidRDefault="00E03151" w:rsidP="00E03151">
      <w:pPr>
        <w:ind w:left="-142"/>
        <w:jc w:val="both"/>
      </w:pPr>
    </w:p>
    <w:p w14:paraId="26D728E6" w14:textId="77777777" w:rsidR="00E03151" w:rsidRDefault="00E03151" w:rsidP="00E03151">
      <w:pPr>
        <w:ind w:left="-142"/>
        <w:jc w:val="both"/>
      </w:pPr>
      <w:r>
        <w:t xml:space="preserve">Le </w:t>
      </w:r>
      <w:proofErr w:type="spellStart"/>
      <w:r>
        <w:t>Xciting</w:t>
      </w:r>
      <w:proofErr w:type="spellEnd"/>
      <w:r>
        <w:t xml:space="preserve"> X 350 (</w:t>
      </w:r>
      <w:proofErr w:type="spellStart"/>
      <w:r>
        <w:t>ou</w:t>
      </w:r>
      <w:proofErr w:type="spellEnd"/>
      <w:r>
        <w:t xml:space="preserve"> X-TERA) </w:t>
      </w:r>
      <w:proofErr w:type="spellStart"/>
      <w:r>
        <w:t>représente</w:t>
      </w:r>
      <w:proofErr w:type="spellEnd"/>
      <w:r>
        <w:t xml:space="preserve"> la vision de KYMCO </w:t>
      </w:r>
      <w:proofErr w:type="spellStart"/>
      <w:r>
        <w:t>en</w:t>
      </w:r>
      <w:proofErr w:type="spellEnd"/>
      <w:r>
        <w:t xml:space="preserve"> matière de </w:t>
      </w:r>
      <w:proofErr w:type="spellStart"/>
      <w:r>
        <w:t>mobilité</w:t>
      </w:r>
      <w:proofErr w:type="spellEnd"/>
      <w:r>
        <w:t xml:space="preserve"> </w:t>
      </w:r>
      <w:proofErr w:type="spellStart"/>
      <w:r>
        <w:t>caractérisée</w:t>
      </w:r>
      <w:proofErr w:type="spellEnd"/>
      <w:r>
        <w:t xml:space="preserve"> par </w:t>
      </w:r>
      <w:proofErr w:type="spellStart"/>
      <w:r>
        <w:t>une</w:t>
      </w:r>
      <w:proofErr w:type="spellEnd"/>
      <w:r>
        <w:t xml:space="preserve"> </w:t>
      </w:r>
      <w:proofErr w:type="spellStart"/>
      <w:r>
        <w:t>ligne</w:t>
      </w:r>
      <w:proofErr w:type="spellEnd"/>
      <w:r>
        <w:t xml:space="preserve"> </w:t>
      </w:r>
      <w:proofErr w:type="spellStart"/>
      <w:r>
        <w:t>d’inspiration</w:t>
      </w:r>
      <w:proofErr w:type="spellEnd"/>
      <w:r>
        <w:t xml:space="preserve"> offroad et </w:t>
      </w:r>
      <w:proofErr w:type="spellStart"/>
      <w:r>
        <w:t>l’esprit</w:t>
      </w:r>
      <w:proofErr w:type="spellEnd"/>
      <w:r>
        <w:t xml:space="preserve"> </w:t>
      </w:r>
      <w:proofErr w:type="spellStart"/>
      <w:r>
        <w:t>d’évasion</w:t>
      </w:r>
      <w:proofErr w:type="spellEnd"/>
      <w:r>
        <w:t xml:space="preserve">. </w:t>
      </w:r>
    </w:p>
    <w:p w14:paraId="2748D6A0" w14:textId="77777777" w:rsidR="00E03151" w:rsidRDefault="00E03151" w:rsidP="00E03151">
      <w:pPr>
        <w:ind w:left="-142"/>
        <w:jc w:val="both"/>
      </w:pPr>
      <w:r>
        <w:t xml:space="preserve"> </w:t>
      </w:r>
    </w:p>
    <w:p w14:paraId="305E6E26" w14:textId="77777777" w:rsidR="00E03151" w:rsidRDefault="00E03151" w:rsidP="00E03151">
      <w:pPr>
        <w:ind w:left="-142"/>
        <w:jc w:val="both"/>
      </w:pPr>
      <w:r>
        <w:t xml:space="preserve">● </w:t>
      </w:r>
      <w:proofErr w:type="spellStart"/>
      <w:r>
        <w:t>Châssis</w:t>
      </w:r>
      <w:proofErr w:type="spellEnd"/>
      <w:r>
        <w:t xml:space="preserve"> et </w:t>
      </w:r>
      <w:proofErr w:type="spellStart"/>
      <w:r>
        <w:t>moteur</w:t>
      </w:r>
      <w:proofErr w:type="spellEnd"/>
      <w:r>
        <w:t xml:space="preserve"> : le </w:t>
      </w:r>
      <w:proofErr w:type="spellStart"/>
      <w:r>
        <w:t>Xciting</w:t>
      </w:r>
      <w:proofErr w:type="spellEnd"/>
      <w:r>
        <w:t xml:space="preserve"> X 350 est </w:t>
      </w:r>
      <w:proofErr w:type="spellStart"/>
      <w:r>
        <w:t>équipé</w:t>
      </w:r>
      <w:proofErr w:type="spellEnd"/>
      <w:r>
        <w:t xml:space="preserve"> d'un </w:t>
      </w:r>
      <w:proofErr w:type="spellStart"/>
      <w:r>
        <w:t>châssis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acier</w:t>
      </w:r>
      <w:proofErr w:type="spellEnd"/>
      <w:r>
        <w:t xml:space="preserve"> à haute </w:t>
      </w:r>
      <w:proofErr w:type="spellStart"/>
      <w:r>
        <w:t>rigidité</w:t>
      </w:r>
      <w:proofErr w:type="spellEnd"/>
      <w:r>
        <w:t xml:space="preserve">, </w:t>
      </w:r>
      <w:proofErr w:type="spellStart"/>
      <w:r>
        <w:t>associé</w:t>
      </w:r>
      <w:proofErr w:type="spellEnd"/>
      <w:r>
        <w:t xml:space="preserve"> à </w:t>
      </w:r>
      <w:proofErr w:type="spellStart"/>
      <w:r>
        <w:t>une</w:t>
      </w:r>
      <w:proofErr w:type="spellEnd"/>
      <w:r>
        <w:t xml:space="preserve"> </w:t>
      </w:r>
      <w:proofErr w:type="spellStart"/>
      <w:r>
        <w:t>fourche</w:t>
      </w:r>
      <w:proofErr w:type="spellEnd"/>
      <w:r>
        <w:t xml:space="preserve"> avant </w:t>
      </w:r>
      <w:proofErr w:type="spellStart"/>
      <w:r>
        <w:t>inversée</w:t>
      </w:r>
      <w:proofErr w:type="spellEnd"/>
      <w:r>
        <w:t xml:space="preserve">, </w:t>
      </w:r>
      <w:proofErr w:type="spellStart"/>
      <w:r>
        <w:t>garantissant</w:t>
      </w:r>
      <w:proofErr w:type="spellEnd"/>
      <w:r>
        <w:t xml:space="preserve"> un </w:t>
      </w:r>
      <w:proofErr w:type="spellStart"/>
      <w:r>
        <w:t>équilibre</w:t>
      </w:r>
      <w:proofErr w:type="spellEnd"/>
      <w:r>
        <w:t xml:space="preserve"> optimal entre </w:t>
      </w:r>
      <w:proofErr w:type="spellStart"/>
      <w:r>
        <w:t>agilité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milieu </w:t>
      </w:r>
      <w:proofErr w:type="spellStart"/>
      <w:r>
        <w:t>urbain</w:t>
      </w:r>
      <w:proofErr w:type="spellEnd"/>
      <w:r>
        <w:t xml:space="preserve"> et </w:t>
      </w:r>
      <w:proofErr w:type="spellStart"/>
      <w:r>
        <w:t>stabilité</w:t>
      </w:r>
      <w:proofErr w:type="spellEnd"/>
      <w:r>
        <w:t xml:space="preserve">. Son </w:t>
      </w:r>
      <w:proofErr w:type="spellStart"/>
      <w:r>
        <w:t>moteur</w:t>
      </w:r>
      <w:proofErr w:type="spellEnd"/>
      <w:r>
        <w:t xml:space="preserve"> </w:t>
      </w:r>
      <w:proofErr w:type="spellStart"/>
      <w:r>
        <w:t>monocylindre</w:t>
      </w:r>
      <w:proofErr w:type="spellEnd"/>
      <w:r>
        <w:t xml:space="preserve">, </w:t>
      </w:r>
      <w:proofErr w:type="spellStart"/>
      <w:r>
        <w:t>doté</w:t>
      </w:r>
      <w:proofErr w:type="spellEnd"/>
      <w:r>
        <w:t xml:space="preserve"> d'un </w:t>
      </w:r>
      <w:proofErr w:type="spellStart"/>
      <w:r>
        <w:t>système</w:t>
      </w:r>
      <w:proofErr w:type="spellEnd"/>
      <w:r>
        <w:t xml:space="preserve"> de </w:t>
      </w:r>
      <w:proofErr w:type="spellStart"/>
      <w:r>
        <w:t>refroidissement</w:t>
      </w:r>
      <w:proofErr w:type="spellEnd"/>
      <w:r>
        <w:t xml:space="preserve"> </w:t>
      </w:r>
      <w:proofErr w:type="spellStart"/>
      <w:r>
        <w:t>liquide</w:t>
      </w:r>
      <w:proofErr w:type="spellEnd"/>
      <w:r>
        <w:t xml:space="preserve">, </w:t>
      </w:r>
      <w:proofErr w:type="spellStart"/>
      <w:r>
        <w:t>développe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puissance de 28 </w:t>
      </w:r>
      <w:proofErr w:type="spellStart"/>
      <w:r>
        <w:t>chevaux</w:t>
      </w:r>
      <w:proofErr w:type="spellEnd"/>
      <w:r>
        <w:t xml:space="preserve"> et un couple de 30 Nm. </w:t>
      </w:r>
    </w:p>
    <w:p w14:paraId="31B48039" w14:textId="77777777" w:rsidR="00E03151" w:rsidRDefault="00E03151" w:rsidP="00E03151">
      <w:pPr>
        <w:ind w:left="-142"/>
        <w:jc w:val="both"/>
      </w:pPr>
      <w:r>
        <w:t xml:space="preserve"> </w:t>
      </w:r>
    </w:p>
    <w:p w14:paraId="74A7CB11" w14:textId="77777777" w:rsidR="00E03151" w:rsidRDefault="00E03151" w:rsidP="00E03151">
      <w:pPr>
        <w:ind w:left="-142"/>
        <w:jc w:val="both"/>
      </w:pPr>
      <w:r>
        <w:t xml:space="preserve">● </w:t>
      </w:r>
      <w:proofErr w:type="spellStart"/>
      <w:r>
        <w:t>Équipements</w:t>
      </w:r>
      <w:proofErr w:type="spellEnd"/>
      <w:r>
        <w:t xml:space="preserve"> : le </w:t>
      </w:r>
      <w:proofErr w:type="spellStart"/>
      <w:r>
        <w:t>modèle</w:t>
      </w:r>
      <w:proofErr w:type="spellEnd"/>
      <w:r>
        <w:t xml:space="preserve"> est </w:t>
      </w:r>
      <w:proofErr w:type="spellStart"/>
      <w:r>
        <w:t>doté</w:t>
      </w:r>
      <w:proofErr w:type="spellEnd"/>
      <w:r>
        <w:t xml:space="preserve"> d'un </w:t>
      </w:r>
      <w:proofErr w:type="spellStart"/>
      <w:r>
        <w:t>système</w:t>
      </w:r>
      <w:proofErr w:type="spellEnd"/>
      <w:r>
        <w:t xml:space="preserve"> de </w:t>
      </w:r>
      <w:proofErr w:type="spellStart"/>
      <w:r>
        <w:t>freinage</w:t>
      </w:r>
      <w:proofErr w:type="spellEnd"/>
      <w:r>
        <w:t xml:space="preserve"> ABS Bosch 10.3, </w:t>
      </w:r>
      <w:proofErr w:type="spellStart"/>
      <w:r>
        <w:t>accompagné</w:t>
      </w:r>
      <w:proofErr w:type="spellEnd"/>
      <w:r>
        <w:t xml:space="preserve"> d'un </w:t>
      </w:r>
      <w:proofErr w:type="spellStart"/>
      <w:r>
        <w:t>contrôle</w:t>
      </w:r>
      <w:proofErr w:type="spellEnd"/>
      <w:r>
        <w:t xml:space="preserve"> de traction (TCS), d'un tableau de bord TFT couleur de 7 </w:t>
      </w:r>
      <w:proofErr w:type="spellStart"/>
      <w:r>
        <w:t>pouces</w:t>
      </w:r>
      <w:proofErr w:type="spellEnd"/>
      <w:r>
        <w:t xml:space="preserve">, d'un </w:t>
      </w:r>
      <w:proofErr w:type="spellStart"/>
      <w:r>
        <w:t>coffre</w:t>
      </w:r>
      <w:proofErr w:type="spellEnd"/>
      <w:r>
        <w:t xml:space="preserve"> </w:t>
      </w:r>
      <w:proofErr w:type="spellStart"/>
      <w:r>
        <w:t>éclairé</w:t>
      </w:r>
      <w:proofErr w:type="spellEnd"/>
      <w:r>
        <w:t xml:space="preserve"> </w:t>
      </w:r>
      <w:proofErr w:type="spellStart"/>
      <w:r>
        <w:t>d'une</w:t>
      </w:r>
      <w:proofErr w:type="spellEnd"/>
      <w:r>
        <w:t xml:space="preserve"> </w:t>
      </w:r>
      <w:proofErr w:type="spellStart"/>
      <w:r>
        <w:t>capacité</w:t>
      </w:r>
      <w:proofErr w:type="spellEnd"/>
      <w:r>
        <w:t xml:space="preserve"> de 32 </w:t>
      </w:r>
      <w:proofErr w:type="spellStart"/>
      <w:r>
        <w:t>litres</w:t>
      </w:r>
      <w:proofErr w:type="spellEnd"/>
      <w:r>
        <w:t xml:space="preserve">, </w:t>
      </w:r>
      <w:proofErr w:type="spellStart"/>
      <w:r>
        <w:t>ainsi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d'un port USB-C à charge </w:t>
      </w:r>
      <w:proofErr w:type="spellStart"/>
      <w:r>
        <w:t>rapide</w:t>
      </w:r>
      <w:proofErr w:type="spellEnd"/>
      <w:r>
        <w:t xml:space="preserve">, </w:t>
      </w:r>
      <w:proofErr w:type="spellStart"/>
      <w:r>
        <w:t>satisfaisant</w:t>
      </w:r>
      <w:proofErr w:type="spellEnd"/>
      <w:r>
        <w:t xml:space="preserve"> </w:t>
      </w:r>
      <w:proofErr w:type="spellStart"/>
      <w:r>
        <w:t>ainsi</w:t>
      </w:r>
      <w:proofErr w:type="spellEnd"/>
      <w:r>
        <w:t xml:space="preserve"> aux exigences des </w:t>
      </w:r>
      <w:proofErr w:type="spellStart"/>
      <w:r>
        <w:t>trajets</w:t>
      </w:r>
      <w:proofErr w:type="spellEnd"/>
      <w:r>
        <w:t xml:space="preserve"> </w:t>
      </w:r>
      <w:proofErr w:type="spellStart"/>
      <w:r>
        <w:t>quotidiens</w:t>
      </w:r>
      <w:proofErr w:type="spellEnd"/>
      <w:r>
        <w:t xml:space="preserve">. </w:t>
      </w:r>
    </w:p>
    <w:p w14:paraId="64264C80" w14:textId="77777777" w:rsidR="00E03151" w:rsidRDefault="00E03151" w:rsidP="00E03151">
      <w:pPr>
        <w:ind w:left="-142"/>
        <w:jc w:val="both"/>
      </w:pPr>
    </w:p>
    <w:p w14:paraId="2C51B81F" w14:textId="77777777" w:rsidR="00E03151" w:rsidRDefault="00E03151" w:rsidP="00E03151">
      <w:pPr>
        <w:ind w:left="-142"/>
        <w:jc w:val="both"/>
      </w:pPr>
    </w:p>
    <w:p w14:paraId="56114D22" w14:textId="77777777" w:rsidR="00E03151" w:rsidRDefault="00E03151" w:rsidP="00E03151">
      <w:pPr>
        <w:ind w:left="-142"/>
        <w:jc w:val="both"/>
      </w:pPr>
    </w:p>
    <w:p w14:paraId="70C90351" w14:textId="77777777" w:rsidR="00E03151" w:rsidRPr="00924E24" w:rsidRDefault="00E03151" w:rsidP="00E03151">
      <w:pPr>
        <w:ind w:left="-142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Et pour </w:t>
      </w:r>
      <w:proofErr w:type="spellStart"/>
      <w:r>
        <w:rPr>
          <w:b/>
          <w:bCs/>
          <w:sz w:val="24"/>
          <w:szCs w:val="24"/>
        </w:rPr>
        <w:t>demain</w:t>
      </w:r>
      <w:proofErr w:type="spellEnd"/>
      <w:r w:rsidRPr="00924E24">
        <w:rPr>
          <w:b/>
          <w:bCs/>
          <w:sz w:val="24"/>
          <w:szCs w:val="24"/>
        </w:rPr>
        <w:t xml:space="preserve">. </w:t>
      </w:r>
    </w:p>
    <w:p w14:paraId="6A911ED4" w14:textId="77777777" w:rsidR="00E03151" w:rsidRDefault="00E03151" w:rsidP="00E03151">
      <w:pPr>
        <w:ind w:left="-142"/>
        <w:jc w:val="both"/>
      </w:pPr>
      <w:r>
        <w:t xml:space="preserve"> </w:t>
      </w:r>
    </w:p>
    <w:p w14:paraId="5C589423" w14:textId="77777777" w:rsidR="00E03151" w:rsidRDefault="00E03151" w:rsidP="00E03151">
      <w:pPr>
        <w:ind w:left="-142"/>
        <w:jc w:val="both"/>
      </w:pPr>
      <w:r w:rsidRPr="00924E24">
        <w:rPr>
          <w:i/>
          <w:iCs/>
        </w:rPr>
        <w:t xml:space="preserve">« Dans un </w:t>
      </w:r>
      <w:proofErr w:type="spellStart"/>
      <w:r w:rsidRPr="00924E24">
        <w:rPr>
          <w:i/>
          <w:iCs/>
        </w:rPr>
        <w:t>contexte</w:t>
      </w:r>
      <w:proofErr w:type="spellEnd"/>
      <w:r w:rsidRPr="00924E24">
        <w:rPr>
          <w:i/>
          <w:iCs/>
        </w:rPr>
        <w:t xml:space="preserve"> </w:t>
      </w:r>
      <w:proofErr w:type="spellStart"/>
      <w:r w:rsidRPr="00924E24">
        <w:rPr>
          <w:i/>
          <w:iCs/>
        </w:rPr>
        <w:t>où</w:t>
      </w:r>
      <w:proofErr w:type="spellEnd"/>
      <w:r w:rsidRPr="00924E24">
        <w:rPr>
          <w:i/>
          <w:iCs/>
        </w:rPr>
        <w:t xml:space="preserve"> le monde </w:t>
      </w:r>
      <w:proofErr w:type="spellStart"/>
      <w:r w:rsidRPr="00924E24">
        <w:rPr>
          <w:i/>
          <w:iCs/>
        </w:rPr>
        <w:t>intensifie</w:t>
      </w:r>
      <w:proofErr w:type="spellEnd"/>
      <w:r w:rsidRPr="00924E24">
        <w:rPr>
          <w:i/>
          <w:iCs/>
        </w:rPr>
        <w:t xml:space="preserve"> </w:t>
      </w:r>
      <w:proofErr w:type="spellStart"/>
      <w:r w:rsidRPr="00924E24">
        <w:rPr>
          <w:i/>
          <w:iCs/>
        </w:rPr>
        <w:t>sa</w:t>
      </w:r>
      <w:proofErr w:type="spellEnd"/>
      <w:r w:rsidRPr="00924E24">
        <w:rPr>
          <w:i/>
          <w:iCs/>
        </w:rPr>
        <w:t xml:space="preserve"> transition vers </w:t>
      </w:r>
      <w:proofErr w:type="spellStart"/>
      <w:r w:rsidRPr="00924E24">
        <w:rPr>
          <w:i/>
          <w:iCs/>
        </w:rPr>
        <w:t>l'électrification</w:t>
      </w:r>
      <w:proofErr w:type="spellEnd"/>
      <w:r w:rsidRPr="00924E24">
        <w:rPr>
          <w:i/>
          <w:iCs/>
        </w:rPr>
        <w:t xml:space="preserve"> des transports et </w:t>
      </w:r>
      <w:proofErr w:type="spellStart"/>
      <w:r w:rsidRPr="00924E24">
        <w:rPr>
          <w:i/>
          <w:iCs/>
        </w:rPr>
        <w:t>une</w:t>
      </w:r>
      <w:proofErr w:type="spellEnd"/>
      <w:r w:rsidRPr="00924E24">
        <w:rPr>
          <w:i/>
          <w:iCs/>
        </w:rPr>
        <w:t xml:space="preserve"> </w:t>
      </w:r>
      <w:proofErr w:type="spellStart"/>
      <w:r w:rsidRPr="00924E24">
        <w:rPr>
          <w:i/>
          <w:iCs/>
        </w:rPr>
        <w:t>économie</w:t>
      </w:r>
      <w:proofErr w:type="spellEnd"/>
      <w:r w:rsidRPr="00924E24">
        <w:rPr>
          <w:i/>
          <w:iCs/>
        </w:rPr>
        <w:t xml:space="preserve"> qui tend à </w:t>
      </w:r>
      <w:proofErr w:type="spellStart"/>
      <w:r w:rsidRPr="00924E24">
        <w:rPr>
          <w:i/>
          <w:iCs/>
        </w:rPr>
        <w:t>réduire</w:t>
      </w:r>
      <w:proofErr w:type="spellEnd"/>
      <w:r w:rsidRPr="00924E24">
        <w:rPr>
          <w:i/>
          <w:iCs/>
        </w:rPr>
        <w:t xml:space="preserve"> </w:t>
      </w:r>
      <w:proofErr w:type="spellStart"/>
      <w:r w:rsidRPr="00924E24">
        <w:rPr>
          <w:i/>
          <w:iCs/>
        </w:rPr>
        <w:t>ses</w:t>
      </w:r>
      <w:proofErr w:type="spellEnd"/>
      <w:r w:rsidRPr="00924E24">
        <w:rPr>
          <w:i/>
          <w:iCs/>
        </w:rPr>
        <w:t xml:space="preserve"> </w:t>
      </w:r>
      <w:proofErr w:type="spellStart"/>
      <w:r w:rsidRPr="00924E24">
        <w:rPr>
          <w:i/>
          <w:iCs/>
        </w:rPr>
        <w:t>émissions</w:t>
      </w:r>
      <w:proofErr w:type="spellEnd"/>
      <w:r w:rsidRPr="00924E24">
        <w:rPr>
          <w:i/>
          <w:iCs/>
        </w:rPr>
        <w:t xml:space="preserve"> de </w:t>
      </w:r>
      <w:proofErr w:type="spellStart"/>
      <w:r w:rsidRPr="00924E24">
        <w:rPr>
          <w:i/>
          <w:iCs/>
        </w:rPr>
        <w:t>carbone</w:t>
      </w:r>
      <w:proofErr w:type="spellEnd"/>
      <w:r w:rsidRPr="00924E24">
        <w:rPr>
          <w:i/>
          <w:iCs/>
        </w:rPr>
        <w:t xml:space="preserve">, </w:t>
      </w:r>
      <w:proofErr w:type="spellStart"/>
      <w:r w:rsidRPr="00924E24">
        <w:rPr>
          <w:i/>
          <w:iCs/>
        </w:rPr>
        <w:t>l'industrie</w:t>
      </w:r>
      <w:proofErr w:type="spellEnd"/>
      <w:r w:rsidRPr="00924E24">
        <w:rPr>
          <w:i/>
          <w:iCs/>
        </w:rPr>
        <w:t xml:space="preserve"> </w:t>
      </w:r>
      <w:proofErr w:type="spellStart"/>
      <w:r w:rsidRPr="00924E24">
        <w:rPr>
          <w:i/>
          <w:iCs/>
        </w:rPr>
        <w:t>motocycliste</w:t>
      </w:r>
      <w:proofErr w:type="spellEnd"/>
      <w:r w:rsidRPr="00924E24">
        <w:rPr>
          <w:i/>
          <w:iCs/>
        </w:rPr>
        <w:t xml:space="preserve"> se </w:t>
      </w:r>
      <w:proofErr w:type="spellStart"/>
      <w:r w:rsidRPr="00924E24">
        <w:rPr>
          <w:i/>
          <w:iCs/>
        </w:rPr>
        <w:t>trouve</w:t>
      </w:r>
      <w:proofErr w:type="spellEnd"/>
      <w:r w:rsidRPr="00924E24">
        <w:rPr>
          <w:i/>
          <w:iCs/>
        </w:rPr>
        <w:t xml:space="preserve"> à </w:t>
      </w:r>
      <w:proofErr w:type="spellStart"/>
      <w:r w:rsidRPr="00924E24">
        <w:rPr>
          <w:i/>
          <w:iCs/>
        </w:rPr>
        <w:t>une</w:t>
      </w:r>
      <w:proofErr w:type="spellEnd"/>
      <w:r w:rsidRPr="00924E24">
        <w:rPr>
          <w:i/>
          <w:iCs/>
        </w:rPr>
        <w:t xml:space="preserve"> étape </w:t>
      </w:r>
      <w:proofErr w:type="spellStart"/>
      <w:r w:rsidRPr="00924E24">
        <w:rPr>
          <w:i/>
          <w:iCs/>
        </w:rPr>
        <w:t>charnière</w:t>
      </w:r>
      <w:proofErr w:type="spellEnd"/>
      <w:r w:rsidRPr="00924E24">
        <w:rPr>
          <w:i/>
          <w:iCs/>
        </w:rPr>
        <w:t xml:space="preserve"> »</w:t>
      </w:r>
      <w:r>
        <w:t xml:space="preserve">, a </w:t>
      </w:r>
      <w:proofErr w:type="spellStart"/>
      <w:r>
        <w:t>affirmé</w:t>
      </w:r>
      <w:proofErr w:type="spellEnd"/>
      <w:r>
        <w:t xml:space="preserve"> M. Chun-Ping Ko, </w:t>
      </w:r>
      <w:proofErr w:type="spellStart"/>
      <w:r>
        <w:t>président</w:t>
      </w:r>
      <w:proofErr w:type="spellEnd"/>
      <w:r>
        <w:t xml:space="preserve"> du </w:t>
      </w:r>
      <w:proofErr w:type="spellStart"/>
      <w:r>
        <w:t>groupe</w:t>
      </w:r>
      <w:proofErr w:type="spellEnd"/>
      <w:r>
        <w:t xml:space="preserve"> KYMCO. </w:t>
      </w:r>
      <w:r w:rsidRPr="00924E24">
        <w:rPr>
          <w:i/>
          <w:iCs/>
        </w:rPr>
        <w:t xml:space="preserve">« Par le </w:t>
      </w:r>
      <w:proofErr w:type="spellStart"/>
      <w:r w:rsidRPr="00924E24">
        <w:rPr>
          <w:i/>
          <w:iCs/>
        </w:rPr>
        <w:t>biais</w:t>
      </w:r>
      <w:proofErr w:type="spellEnd"/>
      <w:r w:rsidRPr="00924E24">
        <w:rPr>
          <w:i/>
          <w:iCs/>
        </w:rPr>
        <w:t xml:space="preserve"> de </w:t>
      </w:r>
      <w:proofErr w:type="spellStart"/>
      <w:r w:rsidRPr="00924E24">
        <w:rPr>
          <w:i/>
          <w:iCs/>
        </w:rPr>
        <w:t>notre</w:t>
      </w:r>
      <w:proofErr w:type="spellEnd"/>
      <w:r w:rsidRPr="00924E24">
        <w:rPr>
          <w:i/>
          <w:iCs/>
        </w:rPr>
        <w:t xml:space="preserve"> </w:t>
      </w:r>
      <w:proofErr w:type="spellStart"/>
      <w:r w:rsidRPr="00924E24">
        <w:rPr>
          <w:i/>
          <w:iCs/>
        </w:rPr>
        <w:t>technologie</w:t>
      </w:r>
      <w:proofErr w:type="spellEnd"/>
      <w:r w:rsidRPr="00924E24">
        <w:rPr>
          <w:i/>
          <w:iCs/>
        </w:rPr>
        <w:t xml:space="preserve"> </w:t>
      </w:r>
      <w:proofErr w:type="spellStart"/>
      <w:r w:rsidRPr="00924E24">
        <w:rPr>
          <w:i/>
          <w:iCs/>
        </w:rPr>
        <w:t>innovante</w:t>
      </w:r>
      <w:proofErr w:type="spellEnd"/>
      <w:r w:rsidRPr="00924E24">
        <w:rPr>
          <w:i/>
          <w:iCs/>
        </w:rPr>
        <w:t xml:space="preserve"> TRI-POWER et de </w:t>
      </w:r>
      <w:proofErr w:type="spellStart"/>
      <w:r w:rsidRPr="00924E24">
        <w:rPr>
          <w:i/>
          <w:iCs/>
        </w:rPr>
        <w:t>ces</w:t>
      </w:r>
      <w:proofErr w:type="spellEnd"/>
      <w:r w:rsidRPr="00924E24">
        <w:rPr>
          <w:i/>
          <w:iCs/>
        </w:rPr>
        <w:t xml:space="preserve"> nouveaux </w:t>
      </w:r>
      <w:proofErr w:type="spellStart"/>
      <w:r w:rsidRPr="00924E24">
        <w:rPr>
          <w:i/>
          <w:iCs/>
        </w:rPr>
        <w:t>modèles</w:t>
      </w:r>
      <w:proofErr w:type="spellEnd"/>
      <w:r w:rsidRPr="00924E24">
        <w:rPr>
          <w:i/>
          <w:iCs/>
        </w:rPr>
        <w:t xml:space="preserve"> </w:t>
      </w:r>
      <w:proofErr w:type="spellStart"/>
      <w:r w:rsidRPr="00924E24">
        <w:rPr>
          <w:i/>
          <w:iCs/>
        </w:rPr>
        <w:t>stratégiques</w:t>
      </w:r>
      <w:proofErr w:type="spellEnd"/>
      <w:r w:rsidRPr="00924E24">
        <w:rPr>
          <w:i/>
          <w:iCs/>
        </w:rPr>
        <w:t xml:space="preserve"> </w:t>
      </w:r>
      <w:proofErr w:type="spellStart"/>
      <w:r w:rsidRPr="00924E24">
        <w:rPr>
          <w:i/>
          <w:iCs/>
        </w:rPr>
        <w:t>dévoilés</w:t>
      </w:r>
      <w:proofErr w:type="spellEnd"/>
      <w:r w:rsidRPr="00924E24">
        <w:rPr>
          <w:i/>
          <w:iCs/>
        </w:rPr>
        <w:t xml:space="preserve"> à Milan, KYMCO </w:t>
      </w:r>
      <w:proofErr w:type="spellStart"/>
      <w:r w:rsidRPr="00924E24">
        <w:rPr>
          <w:i/>
          <w:iCs/>
        </w:rPr>
        <w:t>s'efforce</w:t>
      </w:r>
      <w:proofErr w:type="spellEnd"/>
      <w:r w:rsidRPr="00924E24">
        <w:rPr>
          <w:i/>
          <w:iCs/>
        </w:rPr>
        <w:t xml:space="preserve"> non </w:t>
      </w:r>
      <w:proofErr w:type="spellStart"/>
      <w:r w:rsidRPr="00924E24">
        <w:rPr>
          <w:i/>
          <w:iCs/>
        </w:rPr>
        <w:t>seulement</w:t>
      </w:r>
      <w:proofErr w:type="spellEnd"/>
      <w:r w:rsidRPr="00924E24">
        <w:rPr>
          <w:i/>
          <w:iCs/>
        </w:rPr>
        <w:t xml:space="preserve"> </w:t>
      </w:r>
      <w:r w:rsidRPr="00924E24">
        <w:rPr>
          <w:i/>
          <w:iCs/>
        </w:rPr>
        <w:lastRenderedPageBreak/>
        <w:t xml:space="preserve">de </w:t>
      </w:r>
      <w:proofErr w:type="spellStart"/>
      <w:r w:rsidRPr="00924E24">
        <w:rPr>
          <w:i/>
          <w:iCs/>
        </w:rPr>
        <w:t>satisfaire</w:t>
      </w:r>
      <w:proofErr w:type="spellEnd"/>
      <w:r w:rsidRPr="00924E24">
        <w:rPr>
          <w:i/>
          <w:iCs/>
        </w:rPr>
        <w:t xml:space="preserve"> aux exigences du </w:t>
      </w:r>
      <w:proofErr w:type="spellStart"/>
      <w:r w:rsidRPr="00924E24">
        <w:rPr>
          <w:i/>
          <w:iCs/>
        </w:rPr>
        <w:t>marché</w:t>
      </w:r>
      <w:proofErr w:type="spellEnd"/>
      <w:r w:rsidRPr="00924E24">
        <w:rPr>
          <w:i/>
          <w:iCs/>
        </w:rPr>
        <w:t xml:space="preserve"> </w:t>
      </w:r>
      <w:proofErr w:type="spellStart"/>
      <w:r w:rsidRPr="00924E24">
        <w:rPr>
          <w:i/>
          <w:iCs/>
        </w:rPr>
        <w:t>actuel</w:t>
      </w:r>
      <w:proofErr w:type="spellEnd"/>
      <w:r w:rsidRPr="00924E24">
        <w:rPr>
          <w:i/>
          <w:iCs/>
        </w:rPr>
        <w:t xml:space="preserve"> </w:t>
      </w:r>
      <w:proofErr w:type="spellStart"/>
      <w:r w:rsidRPr="00924E24">
        <w:rPr>
          <w:i/>
          <w:iCs/>
        </w:rPr>
        <w:t>en</w:t>
      </w:r>
      <w:proofErr w:type="spellEnd"/>
      <w:r w:rsidRPr="00924E24">
        <w:rPr>
          <w:i/>
          <w:iCs/>
        </w:rPr>
        <w:t xml:space="preserve"> matière de </w:t>
      </w:r>
      <w:proofErr w:type="spellStart"/>
      <w:r w:rsidRPr="00924E24">
        <w:rPr>
          <w:i/>
          <w:iCs/>
        </w:rPr>
        <w:t>moteurs</w:t>
      </w:r>
      <w:proofErr w:type="spellEnd"/>
      <w:r w:rsidRPr="00924E24">
        <w:rPr>
          <w:i/>
          <w:iCs/>
        </w:rPr>
        <w:t xml:space="preserve"> à combustion, </w:t>
      </w:r>
      <w:proofErr w:type="spellStart"/>
      <w:r w:rsidRPr="00924E24">
        <w:rPr>
          <w:i/>
          <w:iCs/>
        </w:rPr>
        <w:t>mais</w:t>
      </w:r>
      <w:proofErr w:type="spellEnd"/>
      <w:r w:rsidRPr="00924E24">
        <w:rPr>
          <w:i/>
          <w:iCs/>
        </w:rPr>
        <w:t xml:space="preserve"> </w:t>
      </w:r>
      <w:proofErr w:type="spellStart"/>
      <w:r w:rsidRPr="00924E24">
        <w:rPr>
          <w:i/>
          <w:iCs/>
        </w:rPr>
        <w:t>également</w:t>
      </w:r>
      <w:proofErr w:type="spellEnd"/>
      <w:r w:rsidRPr="00924E24">
        <w:rPr>
          <w:i/>
          <w:iCs/>
        </w:rPr>
        <w:t xml:space="preserve"> de </w:t>
      </w:r>
      <w:proofErr w:type="spellStart"/>
      <w:r w:rsidRPr="00924E24">
        <w:rPr>
          <w:i/>
          <w:iCs/>
        </w:rPr>
        <w:t>démontrer</w:t>
      </w:r>
      <w:proofErr w:type="spellEnd"/>
      <w:r w:rsidRPr="00924E24">
        <w:rPr>
          <w:i/>
          <w:iCs/>
        </w:rPr>
        <w:t xml:space="preserve"> son engagement </w:t>
      </w:r>
      <w:proofErr w:type="spellStart"/>
      <w:r w:rsidRPr="00924E24">
        <w:rPr>
          <w:i/>
          <w:iCs/>
        </w:rPr>
        <w:t>en</w:t>
      </w:r>
      <w:proofErr w:type="spellEnd"/>
      <w:r w:rsidRPr="00924E24">
        <w:rPr>
          <w:i/>
          <w:iCs/>
        </w:rPr>
        <w:t xml:space="preserve"> </w:t>
      </w:r>
      <w:proofErr w:type="spellStart"/>
      <w:r w:rsidRPr="00924E24">
        <w:rPr>
          <w:i/>
          <w:iCs/>
        </w:rPr>
        <w:t>faveur</w:t>
      </w:r>
      <w:proofErr w:type="spellEnd"/>
      <w:r w:rsidRPr="00924E24">
        <w:rPr>
          <w:i/>
          <w:iCs/>
        </w:rPr>
        <w:t xml:space="preserve"> </w:t>
      </w:r>
      <w:proofErr w:type="spellStart"/>
      <w:r w:rsidRPr="00924E24">
        <w:rPr>
          <w:i/>
          <w:iCs/>
        </w:rPr>
        <w:t>d'une</w:t>
      </w:r>
      <w:proofErr w:type="spellEnd"/>
      <w:r w:rsidRPr="00924E24">
        <w:rPr>
          <w:i/>
          <w:iCs/>
        </w:rPr>
        <w:t xml:space="preserve"> </w:t>
      </w:r>
      <w:proofErr w:type="spellStart"/>
      <w:r w:rsidRPr="00924E24">
        <w:rPr>
          <w:i/>
          <w:iCs/>
        </w:rPr>
        <w:t>mobilité</w:t>
      </w:r>
      <w:proofErr w:type="spellEnd"/>
      <w:r w:rsidRPr="00924E24">
        <w:rPr>
          <w:i/>
          <w:iCs/>
        </w:rPr>
        <w:t xml:space="preserve"> plus </w:t>
      </w:r>
      <w:proofErr w:type="spellStart"/>
      <w:r w:rsidRPr="00924E24">
        <w:rPr>
          <w:i/>
          <w:iCs/>
        </w:rPr>
        <w:t>douce</w:t>
      </w:r>
      <w:proofErr w:type="spellEnd"/>
      <w:r w:rsidRPr="00924E24">
        <w:rPr>
          <w:i/>
          <w:iCs/>
        </w:rPr>
        <w:t xml:space="preserve"> avec </w:t>
      </w:r>
      <w:proofErr w:type="spellStart"/>
      <w:r w:rsidRPr="00924E24">
        <w:rPr>
          <w:i/>
          <w:iCs/>
        </w:rPr>
        <w:t>moins</w:t>
      </w:r>
      <w:proofErr w:type="spellEnd"/>
      <w:r w:rsidRPr="00924E24">
        <w:rPr>
          <w:i/>
          <w:iCs/>
        </w:rPr>
        <w:t xml:space="preserve"> </w:t>
      </w:r>
      <w:proofErr w:type="spellStart"/>
      <w:r w:rsidRPr="00924E24">
        <w:rPr>
          <w:i/>
          <w:iCs/>
        </w:rPr>
        <w:t>d’émissions</w:t>
      </w:r>
      <w:proofErr w:type="spellEnd"/>
      <w:r w:rsidRPr="00924E24">
        <w:rPr>
          <w:i/>
          <w:iCs/>
        </w:rPr>
        <w:t xml:space="preserve"> de </w:t>
      </w:r>
      <w:proofErr w:type="spellStart"/>
      <w:r w:rsidRPr="00924E24">
        <w:rPr>
          <w:i/>
          <w:iCs/>
        </w:rPr>
        <w:t>carbon</w:t>
      </w:r>
      <w:r w:rsidRPr="00CA38AF">
        <w:rPr>
          <w:i/>
          <w:iCs/>
        </w:rPr>
        <w:t>e</w:t>
      </w:r>
      <w:proofErr w:type="spellEnd"/>
      <w:r w:rsidRPr="00CA38AF">
        <w:rPr>
          <w:i/>
          <w:iCs/>
        </w:rPr>
        <w:t xml:space="preserve">. Pour </w:t>
      </w:r>
      <w:proofErr w:type="spellStart"/>
      <w:r w:rsidRPr="00CA38AF">
        <w:rPr>
          <w:i/>
          <w:iCs/>
        </w:rPr>
        <w:t>l’avenir</w:t>
      </w:r>
      <w:proofErr w:type="spellEnd"/>
      <w:r w:rsidRPr="00CA38AF">
        <w:rPr>
          <w:i/>
          <w:iCs/>
        </w:rPr>
        <w:t xml:space="preserve">, nous </w:t>
      </w:r>
      <w:proofErr w:type="spellStart"/>
      <w:r w:rsidRPr="00CA38AF">
        <w:rPr>
          <w:i/>
          <w:iCs/>
        </w:rPr>
        <w:t>nous</w:t>
      </w:r>
      <w:proofErr w:type="spellEnd"/>
      <w:r w:rsidRPr="00CA38AF">
        <w:rPr>
          <w:i/>
          <w:iCs/>
        </w:rPr>
        <w:t xml:space="preserve"> </w:t>
      </w:r>
      <w:proofErr w:type="spellStart"/>
      <w:r w:rsidRPr="00CA38AF">
        <w:rPr>
          <w:i/>
          <w:iCs/>
        </w:rPr>
        <w:t>engageons</w:t>
      </w:r>
      <w:proofErr w:type="spellEnd"/>
      <w:r w:rsidRPr="00CA38AF">
        <w:rPr>
          <w:i/>
          <w:iCs/>
        </w:rPr>
        <w:t xml:space="preserve"> à </w:t>
      </w:r>
      <w:proofErr w:type="spellStart"/>
      <w:r w:rsidRPr="00CA38AF">
        <w:rPr>
          <w:i/>
          <w:iCs/>
        </w:rPr>
        <w:t>maintenir</w:t>
      </w:r>
      <w:proofErr w:type="spellEnd"/>
      <w:r w:rsidRPr="00CA38AF">
        <w:rPr>
          <w:i/>
          <w:iCs/>
        </w:rPr>
        <w:t xml:space="preserve"> </w:t>
      </w:r>
      <w:proofErr w:type="spellStart"/>
      <w:r w:rsidRPr="00CA38AF">
        <w:rPr>
          <w:i/>
          <w:iCs/>
        </w:rPr>
        <w:t>l'innovation</w:t>
      </w:r>
      <w:proofErr w:type="spellEnd"/>
      <w:r w:rsidRPr="00CA38AF">
        <w:rPr>
          <w:i/>
          <w:iCs/>
        </w:rPr>
        <w:t xml:space="preserve"> au </w:t>
      </w:r>
      <w:proofErr w:type="spellStart"/>
      <w:r w:rsidRPr="00CA38AF">
        <w:rPr>
          <w:i/>
          <w:iCs/>
        </w:rPr>
        <w:t>centre</w:t>
      </w:r>
      <w:proofErr w:type="spellEnd"/>
      <w:r w:rsidRPr="00CA38AF">
        <w:rPr>
          <w:i/>
          <w:iCs/>
        </w:rPr>
        <w:t xml:space="preserve"> de </w:t>
      </w:r>
      <w:proofErr w:type="spellStart"/>
      <w:r w:rsidRPr="00CA38AF">
        <w:rPr>
          <w:i/>
          <w:iCs/>
        </w:rPr>
        <w:t>notre</w:t>
      </w:r>
      <w:proofErr w:type="spellEnd"/>
      <w:r w:rsidRPr="00CA38AF">
        <w:rPr>
          <w:i/>
          <w:iCs/>
        </w:rPr>
        <w:t xml:space="preserve"> </w:t>
      </w:r>
      <w:proofErr w:type="spellStart"/>
      <w:r w:rsidRPr="00CA38AF">
        <w:rPr>
          <w:i/>
          <w:iCs/>
        </w:rPr>
        <w:t>stratégie</w:t>
      </w:r>
      <w:proofErr w:type="spellEnd"/>
      <w:r w:rsidRPr="00CA38AF">
        <w:rPr>
          <w:i/>
          <w:iCs/>
        </w:rPr>
        <w:t xml:space="preserve">, </w:t>
      </w:r>
      <w:proofErr w:type="spellStart"/>
      <w:r w:rsidRPr="00CA38AF">
        <w:rPr>
          <w:i/>
          <w:iCs/>
        </w:rPr>
        <w:t>en</w:t>
      </w:r>
      <w:proofErr w:type="spellEnd"/>
      <w:r w:rsidRPr="00CA38AF">
        <w:rPr>
          <w:i/>
          <w:iCs/>
        </w:rPr>
        <w:t xml:space="preserve"> nous fondant sur </w:t>
      </w:r>
      <w:proofErr w:type="spellStart"/>
      <w:r w:rsidRPr="00CA38AF">
        <w:rPr>
          <w:i/>
          <w:iCs/>
        </w:rPr>
        <w:t>notre</w:t>
      </w:r>
      <w:proofErr w:type="spellEnd"/>
      <w:r w:rsidRPr="00CA38AF">
        <w:rPr>
          <w:i/>
          <w:iCs/>
        </w:rPr>
        <w:t xml:space="preserve"> vision avant-</w:t>
      </w:r>
      <w:proofErr w:type="spellStart"/>
      <w:r w:rsidRPr="00CA38AF">
        <w:rPr>
          <w:i/>
          <w:iCs/>
        </w:rPr>
        <w:t>gardiste</w:t>
      </w:r>
      <w:proofErr w:type="spellEnd"/>
      <w:r w:rsidRPr="00CA38AF">
        <w:rPr>
          <w:i/>
          <w:iCs/>
        </w:rPr>
        <w:t xml:space="preserve"> </w:t>
      </w:r>
      <w:proofErr w:type="spellStart"/>
      <w:r w:rsidRPr="00CA38AF">
        <w:rPr>
          <w:i/>
          <w:iCs/>
        </w:rPr>
        <w:t>ainsi</w:t>
      </w:r>
      <w:proofErr w:type="spellEnd"/>
      <w:r w:rsidRPr="00CA38AF">
        <w:rPr>
          <w:i/>
          <w:iCs/>
        </w:rPr>
        <w:t xml:space="preserve"> </w:t>
      </w:r>
      <w:proofErr w:type="spellStart"/>
      <w:r w:rsidRPr="00CA38AF">
        <w:rPr>
          <w:i/>
          <w:iCs/>
        </w:rPr>
        <w:t>que</w:t>
      </w:r>
      <w:proofErr w:type="spellEnd"/>
      <w:r w:rsidRPr="00CA38AF">
        <w:rPr>
          <w:i/>
          <w:iCs/>
        </w:rPr>
        <w:t xml:space="preserve"> sur </w:t>
      </w:r>
      <w:proofErr w:type="spellStart"/>
      <w:r w:rsidRPr="00CA38AF">
        <w:rPr>
          <w:i/>
          <w:iCs/>
        </w:rPr>
        <w:t>nos</w:t>
      </w:r>
      <w:proofErr w:type="spellEnd"/>
      <w:r w:rsidRPr="00CA38AF">
        <w:rPr>
          <w:i/>
          <w:iCs/>
        </w:rPr>
        <w:t xml:space="preserve"> </w:t>
      </w:r>
      <w:proofErr w:type="spellStart"/>
      <w:r w:rsidRPr="00CA38AF">
        <w:rPr>
          <w:i/>
          <w:iCs/>
        </w:rPr>
        <w:t>compétences</w:t>
      </w:r>
      <w:proofErr w:type="spellEnd"/>
      <w:r w:rsidRPr="00CA38AF">
        <w:rPr>
          <w:i/>
          <w:iCs/>
        </w:rPr>
        <w:t xml:space="preserve"> </w:t>
      </w:r>
      <w:proofErr w:type="spellStart"/>
      <w:r w:rsidRPr="00CA38AF">
        <w:rPr>
          <w:i/>
          <w:iCs/>
        </w:rPr>
        <w:t>en</w:t>
      </w:r>
      <w:proofErr w:type="spellEnd"/>
      <w:r w:rsidRPr="00CA38AF">
        <w:rPr>
          <w:i/>
          <w:iCs/>
        </w:rPr>
        <w:t xml:space="preserve"> recherche et </w:t>
      </w:r>
      <w:proofErr w:type="spellStart"/>
      <w:r w:rsidRPr="00CA38AF">
        <w:rPr>
          <w:i/>
          <w:iCs/>
        </w:rPr>
        <w:t>développement</w:t>
      </w:r>
      <w:proofErr w:type="spellEnd"/>
      <w:r w:rsidRPr="00CA38AF">
        <w:rPr>
          <w:i/>
          <w:iCs/>
        </w:rPr>
        <w:t xml:space="preserve"> de premier plan, </w:t>
      </w:r>
      <w:proofErr w:type="spellStart"/>
      <w:r w:rsidRPr="00CA38AF">
        <w:rPr>
          <w:i/>
          <w:iCs/>
        </w:rPr>
        <w:t>afin</w:t>
      </w:r>
      <w:proofErr w:type="spellEnd"/>
      <w:r w:rsidRPr="00CA38AF">
        <w:rPr>
          <w:i/>
          <w:iCs/>
        </w:rPr>
        <w:t xml:space="preserve"> de faire </w:t>
      </w:r>
      <w:proofErr w:type="spellStart"/>
      <w:r w:rsidRPr="00CA38AF">
        <w:rPr>
          <w:i/>
          <w:iCs/>
        </w:rPr>
        <w:t>progresser</w:t>
      </w:r>
      <w:proofErr w:type="spellEnd"/>
      <w:r w:rsidRPr="00CA38AF">
        <w:rPr>
          <w:i/>
          <w:iCs/>
        </w:rPr>
        <w:t xml:space="preserve"> </w:t>
      </w:r>
      <w:proofErr w:type="spellStart"/>
      <w:r w:rsidRPr="00CA38AF">
        <w:rPr>
          <w:i/>
          <w:iCs/>
        </w:rPr>
        <w:t>l'industrie</w:t>
      </w:r>
      <w:proofErr w:type="spellEnd"/>
      <w:r w:rsidRPr="00CA38AF">
        <w:rPr>
          <w:i/>
          <w:iCs/>
        </w:rPr>
        <w:t xml:space="preserve"> d</w:t>
      </w:r>
      <w:r>
        <w:rPr>
          <w:i/>
          <w:iCs/>
        </w:rPr>
        <w:t>u</w:t>
      </w:r>
      <w:r w:rsidRPr="00CA38AF">
        <w:rPr>
          <w:i/>
          <w:iCs/>
        </w:rPr>
        <w:t xml:space="preserve"> deux-roues </w:t>
      </w:r>
      <w:r>
        <w:rPr>
          <w:i/>
          <w:iCs/>
        </w:rPr>
        <w:t xml:space="preserve">et de </w:t>
      </w:r>
      <w:proofErr w:type="spellStart"/>
      <w:r>
        <w:rPr>
          <w:i/>
          <w:iCs/>
        </w:rPr>
        <w:t>l’engager</w:t>
      </w:r>
      <w:proofErr w:type="spellEnd"/>
      <w:r>
        <w:rPr>
          <w:i/>
          <w:iCs/>
        </w:rPr>
        <w:t xml:space="preserve"> </w:t>
      </w:r>
      <w:r w:rsidRPr="00CA38AF">
        <w:rPr>
          <w:i/>
          <w:iCs/>
        </w:rPr>
        <w:t xml:space="preserve">vers </w:t>
      </w:r>
      <w:proofErr w:type="spellStart"/>
      <w:r w:rsidRPr="00CA38AF">
        <w:rPr>
          <w:i/>
          <w:iCs/>
        </w:rPr>
        <w:t>une</w:t>
      </w:r>
      <w:proofErr w:type="spellEnd"/>
      <w:r w:rsidRPr="00CA38AF">
        <w:rPr>
          <w:i/>
          <w:iCs/>
        </w:rPr>
        <w:t xml:space="preserve"> nouvelle </w:t>
      </w:r>
      <w:proofErr w:type="spellStart"/>
      <w:r w:rsidRPr="00CA38AF">
        <w:rPr>
          <w:i/>
          <w:iCs/>
        </w:rPr>
        <w:t>ère</w:t>
      </w:r>
      <w:proofErr w:type="spellEnd"/>
      <w:r w:rsidRPr="00CA38AF">
        <w:rPr>
          <w:i/>
          <w:iCs/>
        </w:rPr>
        <w:t>. »</w:t>
      </w:r>
    </w:p>
    <w:p w14:paraId="4D37FCD9" w14:textId="77777777" w:rsidR="00E03151" w:rsidRDefault="00E03151" w:rsidP="00E03151">
      <w:pPr>
        <w:ind w:left="-142"/>
        <w:jc w:val="both"/>
      </w:pPr>
      <w:r>
        <w:t xml:space="preserve"> </w:t>
      </w:r>
    </w:p>
    <w:p w14:paraId="77EBED84" w14:textId="77777777" w:rsidR="00E03151" w:rsidRDefault="00E03151" w:rsidP="00E03151">
      <w:pPr>
        <w:ind w:left="-142"/>
        <w:jc w:val="both"/>
      </w:pPr>
      <w:r>
        <w:t xml:space="preserve"> </w:t>
      </w:r>
    </w:p>
    <w:p w14:paraId="3103D53E" w14:textId="77777777" w:rsidR="00E03151" w:rsidRDefault="00E03151" w:rsidP="00E03151">
      <w:pPr>
        <w:ind w:left="-142"/>
        <w:jc w:val="both"/>
      </w:pPr>
    </w:p>
    <w:p w14:paraId="7B1881C3" w14:textId="77777777" w:rsidR="00E03151" w:rsidRPr="00865CE4" w:rsidRDefault="00E03151" w:rsidP="00E03151">
      <w:pPr>
        <w:ind w:left="-142"/>
        <w:jc w:val="both"/>
        <w:rPr>
          <w:b/>
          <w:bCs/>
        </w:rPr>
      </w:pPr>
      <w:proofErr w:type="spellStart"/>
      <w:r w:rsidRPr="00865CE4">
        <w:rPr>
          <w:b/>
          <w:bCs/>
        </w:rPr>
        <w:t>Concernant</w:t>
      </w:r>
      <w:proofErr w:type="spellEnd"/>
      <w:r w:rsidRPr="00865CE4">
        <w:rPr>
          <w:b/>
          <w:bCs/>
        </w:rPr>
        <w:t xml:space="preserve"> la société KYMCO. </w:t>
      </w:r>
    </w:p>
    <w:p w14:paraId="763718A9" w14:textId="77777777" w:rsidR="00E03151" w:rsidRDefault="00E03151" w:rsidP="00E03151">
      <w:pPr>
        <w:ind w:left="-142"/>
        <w:jc w:val="both"/>
      </w:pPr>
      <w:r>
        <w:t xml:space="preserve"> </w:t>
      </w:r>
    </w:p>
    <w:p w14:paraId="3ABA114B" w14:textId="77777777" w:rsidR="00E03151" w:rsidRDefault="00E03151" w:rsidP="00E03151">
      <w:pPr>
        <w:ind w:left="-142"/>
        <w:jc w:val="both"/>
      </w:pPr>
      <w:r>
        <w:t xml:space="preserve">KYMCO (Kwang Yang Motor Co., Ltd) </w:t>
      </w:r>
      <w:proofErr w:type="spellStart"/>
      <w:r>
        <w:t>constitue</w:t>
      </w:r>
      <w:proofErr w:type="spellEnd"/>
      <w:r>
        <w:t xml:space="preserve"> un </w:t>
      </w:r>
      <w:proofErr w:type="spellStart"/>
      <w:r>
        <w:t>groupe</w:t>
      </w:r>
      <w:proofErr w:type="spellEnd"/>
      <w:r>
        <w:t xml:space="preserve"> international </w:t>
      </w:r>
      <w:proofErr w:type="spellStart"/>
      <w:r>
        <w:t>spécialisé</w:t>
      </w:r>
      <w:proofErr w:type="spellEnd"/>
      <w:r>
        <w:t xml:space="preserve"> dans la fabrication de </w:t>
      </w:r>
      <w:proofErr w:type="spellStart"/>
      <w:r>
        <w:t>véhicules</w:t>
      </w:r>
      <w:proofErr w:type="spellEnd"/>
      <w:r>
        <w:t xml:space="preserve"> de </w:t>
      </w:r>
      <w:proofErr w:type="spellStart"/>
      <w:r>
        <w:t>loisirs</w:t>
      </w:r>
      <w:proofErr w:type="spellEnd"/>
      <w:r>
        <w:t xml:space="preserve"> </w:t>
      </w:r>
      <w:proofErr w:type="spellStart"/>
      <w:r>
        <w:t>motorisés</w:t>
      </w:r>
      <w:proofErr w:type="spellEnd"/>
      <w:r>
        <w:t xml:space="preserve">, </w:t>
      </w:r>
      <w:proofErr w:type="spellStart"/>
      <w:r>
        <w:t>opérant</w:t>
      </w:r>
      <w:proofErr w:type="spellEnd"/>
      <w:r>
        <w:t xml:space="preserve"> dans plus de 100 pays à travers le monde. Dans le cadre de </w:t>
      </w:r>
      <w:proofErr w:type="spellStart"/>
      <w:r>
        <w:t>sa</w:t>
      </w:r>
      <w:proofErr w:type="spellEnd"/>
      <w:r>
        <w:t xml:space="preserve"> mission </w:t>
      </w:r>
      <w:proofErr w:type="spellStart"/>
      <w:r>
        <w:t>visant</w:t>
      </w:r>
      <w:proofErr w:type="spellEnd"/>
      <w:r>
        <w:t xml:space="preserve"> à </w:t>
      </w:r>
      <w:proofErr w:type="spellStart"/>
      <w:r>
        <w:t>concevoir</w:t>
      </w:r>
      <w:proofErr w:type="spellEnd"/>
      <w:r>
        <w:t xml:space="preserve"> des </w:t>
      </w:r>
      <w:proofErr w:type="spellStart"/>
      <w:r>
        <w:t>véhicules</w:t>
      </w:r>
      <w:proofErr w:type="spellEnd"/>
      <w:r>
        <w:t xml:space="preserve"> </w:t>
      </w:r>
      <w:proofErr w:type="spellStart"/>
      <w:r>
        <w:t>attrayants</w:t>
      </w:r>
      <w:proofErr w:type="spellEnd"/>
      <w:r>
        <w:t xml:space="preserve"> pour les </w:t>
      </w:r>
      <w:proofErr w:type="spellStart"/>
      <w:r>
        <w:t>consommateurs</w:t>
      </w:r>
      <w:proofErr w:type="spellEnd"/>
      <w:r>
        <w:t xml:space="preserve"> à </w:t>
      </w:r>
      <w:proofErr w:type="spellStart"/>
      <w:r>
        <w:t>l'échelle</w:t>
      </w:r>
      <w:proofErr w:type="spellEnd"/>
      <w:r>
        <w:t xml:space="preserve"> </w:t>
      </w:r>
      <w:proofErr w:type="spellStart"/>
      <w:r>
        <w:t>mondiale</w:t>
      </w:r>
      <w:proofErr w:type="spellEnd"/>
      <w:r>
        <w:t xml:space="preserve">, KYMCO met à disposition </w:t>
      </w:r>
      <w:proofErr w:type="spellStart"/>
      <w:r>
        <w:t>une</w:t>
      </w:r>
      <w:proofErr w:type="spellEnd"/>
      <w:r>
        <w:t xml:space="preserve"> </w:t>
      </w:r>
      <w:proofErr w:type="spellStart"/>
      <w:r>
        <w:t>gamme</w:t>
      </w:r>
      <w:proofErr w:type="spellEnd"/>
      <w:r>
        <w:t xml:space="preserve"> de </w:t>
      </w:r>
      <w:proofErr w:type="spellStart"/>
      <w:r>
        <w:t>produits</w:t>
      </w:r>
      <w:proofErr w:type="spellEnd"/>
      <w:r>
        <w:t xml:space="preserve"> </w:t>
      </w:r>
      <w:proofErr w:type="spellStart"/>
      <w:r>
        <w:t>comprenant</w:t>
      </w:r>
      <w:proofErr w:type="spellEnd"/>
      <w:r>
        <w:t xml:space="preserve"> des scooters, des motos, des scooters </w:t>
      </w:r>
      <w:proofErr w:type="spellStart"/>
      <w:r>
        <w:t>électriques</w:t>
      </w:r>
      <w:proofErr w:type="spellEnd"/>
      <w:r>
        <w:t xml:space="preserve">, des quads </w:t>
      </w:r>
      <w:proofErr w:type="spellStart"/>
      <w:r>
        <w:t>ainsi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des </w:t>
      </w:r>
      <w:proofErr w:type="spellStart"/>
      <w:r>
        <w:t>véhicules</w:t>
      </w:r>
      <w:proofErr w:type="spellEnd"/>
      <w:r>
        <w:t xml:space="preserve"> </w:t>
      </w:r>
      <w:proofErr w:type="spellStart"/>
      <w:r>
        <w:t>utilitaires</w:t>
      </w:r>
      <w:proofErr w:type="spellEnd"/>
      <w:r>
        <w:t>.</w:t>
      </w:r>
    </w:p>
    <w:p w14:paraId="34DA4840" w14:textId="0CE26D69" w:rsidR="00060115" w:rsidRDefault="00060115" w:rsidP="00E03151">
      <w:pPr>
        <w:ind w:left="-142"/>
        <w:jc w:val="center"/>
        <w:rPr>
          <w:rFonts w:ascii="Adobe Fangsong Std R" w:eastAsia="Adobe Fangsong Std R"/>
          <w:sz w:val="16"/>
        </w:rPr>
      </w:pPr>
    </w:p>
    <w:sectPr w:rsidR="00060115" w:rsidSect="00302B46">
      <w:headerReference w:type="default" r:id="rId7"/>
      <w:footerReference w:type="default" r:id="rId8"/>
      <w:type w:val="continuous"/>
      <w:pgSz w:w="11910" w:h="16840"/>
      <w:pgMar w:top="3828" w:right="1276" w:bottom="1418" w:left="2410" w:header="99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0D9795" w14:textId="77777777" w:rsidR="007B6EEB" w:rsidRDefault="007B6EEB">
      <w:r>
        <w:separator/>
      </w:r>
    </w:p>
  </w:endnote>
  <w:endnote w:type="continuationSeparator" w:id="0">
    <w:p w14:paraId="092D4208" w14:textId="77777777" w:rsidR="007B6EEB" w:rsidRDefault="007B6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55 Roman">
    <w:panose1 w:val="020B0800000000000000"/>
    <w:charset w:val="00"/>
    <w:family w:val="swiss"/>
    <w:notTrueType/>
    <w:pitch w:val="variable"/>
    <w:sig w:usb0="800000AF" w:usb1="4000004A" w:usb2="00000000" w:usb3="00000000" w:csb0="00000001" w:csb1="00000000"/>
  </w:font>
  <w:font w:name="Adobe Fangsong Std R">
    <w:panose1 w:val="020204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Helvetica">
    <w:panose1 w:val="020B0604020202020204"/>
    <w:charset w:val="00"/>
    <w:family w:val="swiss"/>
    <w:pitch w:val="variable"/>
    <w:sig w:usb0="800000AF" w:usb1="40000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80084" w14:textId="77777777" w:rsidR="00060115" w:rsidRDefault="00060115">
    <w:pPr>
      <w:pStyle w:val="Corpsdetexte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E93164" w14:textId="77777777" w:rsidR="007B6EEB" w:rsidRDefault="007B6EEB">
      <w:r>
        <w:separator/>
      </w:r>
    </w:p>
  </w:footnote>
  <w:footnote w:type="continuationSeparator" w:id="0">
    <w:p w14:paraId="551AB69A" w14:textId="77777777" w:rsidR="007B6EEB" w:rsidRDefault="007B6E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EB5F9" w14:textId="77777777" w:rsidR="00E03151" w:rsidRDefault="00E03151" w:rsidP="00E03151">
    <w:pPr>
      <w:spacing w:before="23"/>
      <w:ind w:left="284"/>
      <w:rPr>
        <w:rFonts w:ascii="Helvetica"/>
        <w:b/>
        <w:color w:val="888888"/>
        <w:sz w:val="40"/>
      </w:rPr>
    </w:pPr>
  </w:p>
  <w:p w14:paraId="64800D8E" w14:textId="77777777" w:rsidR="00E03151" w:rsidRDefault="00E03151" w:rsidP="00E03151">
    <w:pPr>
      <w:spacing w:before="23"/>
      <w:ind w:left="284"/>
      <w:rPr>
        <w:rFonts w:ascii="Helvetica"/>
        <w:b/>
        <w:color w:val="888888"/>
        <w:sz w:val="40"/>
      </w:rPr>
    </w:pPr>
  </w:p>
  <w:p w14:paraId="045BE294" w14:textId="4C57EF31" w:rsidR="00E03151" w:rsidRDefault="00E03151" w:rsidP="00E03151">
    <w:pPr>
      <w:spacing w:before="23"/>
      <w:ind w:left="284"/>
      <w:rPr>
        <w:rFonts w:ascii="Helvetica"/>
        <w:b/>
        <w:sz w:val="40"/>
      </w:rPr>
    </w:pPr>
    <w:r>
      <w:rPr>
        <w:rFonts w:ascii="Helvetica"/>
        <w:b/>
        <w:noProof/>
        <w:sz w:val="40"/>
      </w:rPr>
      <mc:AlternateContent>
        <mc:Choice Requires="wps">
          <w:drawing>
            <wp:anchor distT="0" distB="0" distL="0" distR="0" simplePos="0" relativeHeight="251676672" behindDoc="0" locked="0" layoutInCell="1" allowOverlap="1" wp14:anchorId="54100368" wp14:editId="055F9D1A">
              <wp:simplePos x="0" y="0"/>
              <wp:positionH relativeFrom="page">
                <wp:posOffset>1342411</wp:posOffset>
              </wp:positionH>
              <wp:positionV relativeFrom="page">
                <wp:posOffset>2387882</wp:posOffset>
              </wp:positionV>
              <wp:extent cx="3175" cy="8304530"/>
              <wp:effectExtent l="0" t="0" r="0" b="0"/>
              <wp:wrapNone/>
              <wp:docPr id="6" name="Graphic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175" cy="830453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175" h="8304530">
                            <a:moveTo>
                              <a:pt x="3175" y="0"/>
                            </a:moveTo>
                            <a:lnTo>
                              <a:pt x="0" y="0"/>
                            </a:lnTo>
                            <a:lnTo>
                              <a:pt x="0" y="8304121"/>
                            </a:lnTo>
                            <a:lnTo>
                              <a:pt x="3175" y="8304121"/>
                            </a:lnTo>
                            <a:lnTo>
                              <a:pt x="317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764497B" id="Graphic 6" o:spid="_x0000_s1026" style="position:absolute;margin-left:105.7pt;margin-top:188pt;width:.25pt;height:653.9pt;z-index:251676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75,83045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" path="m3175,l,,,8304121r3175,l3175,xe" fillcolor="black" stroked="f">
              <v:path arrowok="t"/>
              <w10:wrap anchorx="page" anchory="page"/>
            </v:shape>
          </w:pict>
        </mc:Fallback>
      </mc:AlternateContent>
    </w:r>
    <w:r>
      <w:rPr>
        <w:rFonts w:ascii="Helvetica"/>
        <w:b/>
        <w:color w:val="888888"/>
        <w:sz w:val="40"/>
      </w:rPr>
      <w:t xml:space="preserve">PRESS </w:t>
    </w:r>
    <w:r>
      <w:rPr>
        <w:rFonts w:ascii="Helvetica"/>
        <w:b/>
        <w:color w:val="888888"/>
        <w:spacing w:val="-2"/>
        <w:sz w:val="40"/>
      </w:rPr>
      <w:t>INFORMATION</w:t>
    </w:r>
  </w:p>
  <w:p w14:paraId="726BDDF0" w14:textId="77777777" w:rsidR="00060115" w:rsidRDefault="00E22C9A" w:rsidP="00E03151">
    <w:pPr>
      <w:pStyle w:val="Corpsdetexte"/>
      <w:spacing w:line="14" w:lineRule="auto"/>
      <w:ind w:left="284"/>
    </w:pPr>
    <w:r>
      <w:rPr>
        <w:noProof/>
      </w:rPr>
      <w:drawing>
        <wp:anchor distT="0" distB="0" distL="0" distR="0" simplePos="0" relativeHeight="251641856" behindDoc="1" locked="0" layoutInCell="1" allowOverlap="1" wp14:anchorId="0E8C01DC" wp14:editId="2C300A7F">
          <wp:simplePos x="0" y="0"/>
          <wp:positionH relativeFrom="page">
            <wp:posOffset>576021</wp:posOffset>
          </wp:positionH>
          <wp:positionV relativeFrom="page">
            <wp:posOffset>629564</wp:posOffset>
          </wp:positionV>
          <wp:extent cx="964577" cy="525716"/>
          <wp:effectExtent l="0" t="0" r="0" b="0"/>
          <wp:wrapNone/>
          <wp:docPr id="1934451239" name="Image 193445123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 1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4577" cy="5257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51072" behindDoc="1" locked="0" layoutInCell="1" allowOverlap="1" wp14:anchorId="4A0F7F1B" wp14:editId="4F8C07E6">
              <wp:simplePos x="0" y="0"/>
              <wp:positionH relativeFrom="page">
                <wp:posOffset>3028785</wp:posOffset>
              </wp:positionH>
              <wp:positionV relativeFrom="page">
                <wp:posOffset>720280</wp:posOffset>
              </wp:positionV>
              <wp:extent cx="895350" cy="369570"/>
              <wp:effectExtent l="0" t="0" r="0" b="0"/>
              <wp:wrapNone/>
              <wp:docPr id="15" name="Graphic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895350" cy="3695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895350" h="369570">
                            <a:moveTo>
                              <a:pt x="431342" y="136817"/>
                            </a:moveTo>
                            <a:lnTo>
                              <a:pt x="414032" y="99326"/>
                            </a:lnTo>
                            <a:lnTo>
                              <a:pt x="387870" y="66332"/>
                            </a:lnTo>
                            <a:lnTo>
                              <a:pt x="354101" y="38874"/>
                            </a:lnTo>
                            <a:lnTo>
                              <a:pt x="313931" y="17970"/>
                            </a:lnTo>
                            <a:lnTo>
                              <a:pt x="268592" y="4660"/>
                            </a:lnTo>
                            <a:lnTo>
                              <a:pt x="219341" y="0"/>
                            </a:lnTo>
                            <a:lnTo>
                              <a:pt x="169049" y="4864"/>
                            </a:lnTo>
                            <a:lnTo>
                              <a:pt x="122872" y="18732"/>
                            </a:lnTo>
                            <a:lnTo>
                              <a:pt x="82143" y="40474"/>
                            </a:lnTo>
                            <a:lnTo>
                              <a:pt x="48183" y="69011"/>
                            </a:lnTo>
                            <a:lnTo>
                              <a:pt x="22288" y="103212"/>
                            </a:lnTo>
                            <a:lnTo>
                              <a:pt x="5791" y="141986"/>
                            </a:lnTo>
                            <a:lnTo>
                              <a:pt x="0" y="184226"/>
                            </a:lnTo>
                            <a:lnTo>
                              <a:pt x="5791" y="226479"/>
                            </a:lnTo>
                            <a:lnTo>
                              <a:pt x="22288" y="265264"/>
                            </a:lnTo>
                            <a:lnTo>
                              <a:pt x="48183" y="299478"/>
                            </a:lnTo>
                            <a:lnTo>
                              <a:pt x="82143" y="328015"/>
                            </a:lnTo>
                            <a:lnTo>
                              <a:pt x="122872" y="349770"/>
                            </a:lnTo>
                            <a:lnTo>
                              <a:pt x="169049" y="363639"/>
                            </a:lnTo>
                            <a:lnTo>
                              <a:pt x="219341" y="368503"/>
                            </a:lnTo>
                            <a:lnTo>
                              <a:pt x="268605" y="363842"/>
                            </a:lnTo>
                            <a:lnTo>
                              <a:pt x="313931" y="350545"/>
                            </a:lnTo>
                            <a:lnTo>
                              <a:pt x="354101" y="329641"/>
                            </a:lnTo>
                            <a:lnTo>
                              <a:pt x="387883" y="302171"/>
                            </a:lnTo>
                            <a:lnTo>
                              <a:pt x="414045" y="269176"/>
                            </a:lnTo>
                            <a:lnTo>
                              <a:pt x="431342" y="231686"/>
                            </a:lnTo>
                            <a:lnTo>
                              <a:pt x="323570" y="231686"/>
                            </a:lnTo>
                            <a:lnTo>
                              <a:pt x="305155" y="252933"/>
                            </a:lnTo>
                            <a:lnTo>
                              <a:pt x="280822" y="269392"/>
                            </a:lnTo>
                            <a:lnTo>
                              <a:pt x="251802" y="280022"/>
                            </a:lnTo>
                            <a:lnTo>
                              <a:pt x="219341" y="283794"/>
                            </a:lnTo>
                            <a:lnTo>
                              <a:pt x="173202" y="275971"/>
                            </a:lnTo>
                            <a:lnTo>
                              <a:pt x="135521" y="254635"/>
                            </a:lnTo>
                            <a:lnTo>
                              <a:pt x="110121" y="222986"/>
                            </a:lnTo>
                            <a:lnTo>
                              <a:pt x="100799" y="184226"/>
                            </a:lnTo>
                            <a:lnTo>
                              <a:pt x="110121" y="145478"/>
                            </a:lnTo>
                            <a:lnTo>
                              <a:pt x="135521" y="113830"/>
                            </a:lnTo>
                            <a:lnTo>
                              <a:pt x="173202" y="92494"/>
                            </a:lnTo>
                            <a:lnTo>
                              <a:pt x="219341" y="84670"/>
                            </a:lnTo>
                            <a:lnTo>
                              <a:pt x="251802" y="88455"/>
                            </a:lnTo>
                            <a:lnTo>
                              <a:pt x="280822" y="99098"/>
                            </a:lnTo>
                            <a:lnTo>
                              <a:pt x="305155" y="115570"/>
                            </a:lnTo>
                            <a:lnTo>
                              <a:pt x="323570" y="136817"/>
                            </a:lnTo>
                            <a:lnTo>
                              <a:pt x="431342" y="136817"/>
                            </a:lnTo>
                            <a:close/>
                          </a:path>
                          <a:path w="895350" h="369570">
                            <a:moveTo>
                              <a:pt x="894969" y="185140"/>
                            </a:moveTo>
                            <a:lnTo>
                              <a:pt x="889177" y="142875"/>
                            </a:lnTo>
                            <a:lnTo>
                              <a:pt x="872667" y="104076"/>
                            </a:lnTo>
                            <a:lnTo>
                              <a:pt x="858659" y="85559"/>
                            </a:lnTo>
                            <a:lnTo>
                              <a:pt x="846785" y="69862"/>
                            </a:lnTo>
                            <a:lnTo>
                              <a:pt x="812812" y="41325"/>
                            </a:lnTo>
                            <a:lnTo>
                              <a:pt x="794131" y="31356"/>
                            </a:lnTo>
                            <a:lnTo>
                              <a:pt x="794131" y="185140"/>
                            </a:lnTo>
                            <a:lnTo>
                              <a:pt x="784821" y="223875"/>
                            </a:lnTo>
                            <a:lnTo>
                              <a:pt x="759447" y="255511"/>
                            </a:lnTo>
                            <a:lnTo>
                              <a:pt x="721791" y="276847"/>
                            </a:lnTo>
                            <a:lnTo>
                              <a:pt x="675665" y="284683"/>
                            </a:lnTo>
                            <a:lnTo>
                              <a:pt x="629526" y="276847"/>
                            </a:lnTo>
                            <a:lnTo>
                              <a:pt x="591845" y="255511"/>
                            </a:lnTo>
                            <a:lnTo>
                              <a:pt x="566445" y="223875"/>
                            </a:lnTo>
                            <a:lnTo>
                              <a:pt x="557136" y="185140"/>
                            </a:lnTo>
                            <a:lnTo>
                              <a:pt x="566445" y="146367"/>
                            </a:lnTo>
                            <a:lnTo>
                              <a:pt x="591845" y="114719"/>
                            </a:lnTo>
                            <a:lnTo>
                              <a:pt x="629526" y="93383"/>
                            </a:lnTo>
                            <a:lnTo>
                              <a:pt x="675665" y="85559"/>
                            </a:lnTo>
                            <a:lnTo>
                              <a:pt x="721791" y="93383"/>
                            </a:lnTo>
                            <a:lnTo>
                              <a:pt x="759447" y="114719"/>
                            </a:lnTo>
                            <a:lnTo>
                              <a:pt x="784821" y="146367"/>
                            </a:lnTo>
                            <a:lnTo>
                              <a:pt x="794131" y="185140"/>
                            </a:lnTo>
                            <a:lnTo>
                              <a:pt x="794131" y="31356"/>
                            </a:lnTo>
                            <a:lnTo>
                              <a:pt x="772096" y="19570"/>
                            </a:lnTo>
                            <a:lnTo>
                              <a:pt x="725944" y="5715"/>
                            </a:lnTo>
                            <a:lnTo>
                              <a:pt x="675665" y="850"/>
                            </a:lnTo>
                            <a:lnTo>
                              <a:pt x="625373" y="5715"/>
                            </a:lnTo>
                            <a:lnTo>
                              <a:pt x="579196" y="19570"/>
                            </a:lnTo>
                            <a:lnTo>
                              <a:pt x="538467" y="41325"/>
                            </a:lnTo>
                            <a:lnTo>
                              <a:pt x="504494" y="69862"/>
                            </a:lnTo>
                            <a:lnTo>
                              <a:pt x="478599" y="104076"/>
                            </a:lnTo>
                            <a:lnTo>
                              <a:pt x="462102" y="142875"/>
                            </a:lnTo>
                            <a:lnTo>
                              <a:pt x="456311" y="185140"/>
                            </a:lnTo>
                            <a:lnTo>
                              <a:pt x="462102" y="227380"/>
                            </a:lnTo>
                            <a:lnTo>
                              <a:pt x="478599" y="266166"/>
                            </a:lnTo>
                            <a:lnTo>
                              <a:pt x="504494" y="300367"/>
                            </a:lnTo>
                            <a:lnTo>
                              <a:pt x="538467" y="328904"/>
                            </a:lnTo>
                            <a:lnTo>
                              <a:pt x="579196" y="350647"/>
                            </a:lnTo>
                            <a:lnTo>
                              <a:pt x="625373" y="364515"/>
                            </a:lnTo>
                            <a:lnTo>
                              <a:pt x="675665" y="369379"/>
                            </a:lnTo>
                            <a:lnTo>
                              <a:pt x="725944" y="364515"/>
                            </a:lnTo>
                            <a:lnTo>
                              <a:pt x="772096" y="350647"/>
                            </a:lnTo>
                            <a:lnTo>
                              <a:pt x="812812" y="328904"/>
                            </a:lnTo>
                            <a:lnTo>
                              <a:pt x="846785" y="300367"/>
                            </a:lnTo>
                            <a:lnTo>
                              <a:pt x="872667" y="266166"/>
                            </a:lnTo>
                            <a:lnTo>
                              <a:pt x="889177" y="227380"/>
                            </a:lnTo>
                            <a:lnTo>
                              <a:pt x="894969" y="185140"/>
                            </a:lnTo>
                            <a:close/>
                          </a:path>
                        </a:pathLst>
                      </a:custGeom>
                      <a:solidFill>
                        <a:srgbClr val="DC0012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590484F" id="Graphic 15" o:spid="_x0000_s1026" style="position:absolute;margin-left:238.5pt;margin-top:56.7pt;width:70.5pt;height:29.1pt;z-index:-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895350,369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" path="m431342,136817l414032,99326,387870,66332,354101,38874,313931,17970,268592,4660,219341,,169049,4864,122872,18732,82143,40474,48183,69011,22288,103212,5791,141986,,184226r5791,42253l22288,265264r25895,34214l82143,328015r40729,21755l169049,363639r50292,4864l268605,363842r45326,-13297l354101,329641r33782,-27470l414045,269176r17297,-37490l323570,231686r-18415,21247l280822,269392r-29020,10630l219341,283794r-46139,-7823l135521,254635,110121,222986r-9322,-38760l110121,145478r25400,-31648l173202,92494r46139,-7824l251802,88455r29020,10643l305155,115570r18415,21247l431342,136817xem894969,185140r-5792,-42265l872667,104076,858659,85559,846785,69862,812812,41325,794131,31356r,153784l784821,223875r-25374,31636l721791,276847r-46126,7836l629526,276847,591845,255511,566445,223875r-9309,-38735l566445,146367r25400,-31648l629526,93383r46139,-7824l721791,93383r37656,21336l784821,146367r9310,38773l794131,31356,772096,19570,725944,5715,675665,850,625373,5715,579196,19570,538467,41325,504494,69862r-25895,34214l462102,142875r-5791,42265l462102,227380r16497,38786l504494,300367r33973,28537l579196,350647r46177,13868l675665,369379r50279,-4864l772096,350647r40716,-21743l846785,300367r25882,-34201l889177,227380r5792,-42240xe" fillcolor="#dc0012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4A17DB45" wp14:editId="1043C24E">
              <wp:simplePos x="0" y="0"/>
              <wp:positionH relativeFrom="page">
                <wp:posOffset>1715846</wp:posOffset>
              </wp:positionH>
              <wp:positionV relativeFrom="page">
                <wp:posOffset>733284</wp:posOffset>
              </wp:positionV>
              <wp:extent cx="1276350" cy="344170"/>
              <wp:effectExtent l="0" t="0" r="0" b="0"/>
              <wp:wrapNone/>
              <wp:docPr id="16" name="Graphic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76350" cy="3441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276350" h="344170">
                            <a:moveTo>
                              <a:pt x="393801" y="342468"/>
                            </a:moveTo>
                            <a:lnTo>
                              <a:pt x="255308" y="102882"/>
                            </a:lnTo>
                            <a:lnTo>
                              <a:pt x="392849" y="50"/>
                            </a:lnTo>
                            <a:lnTo>
                              <a:pt x="245440" y="50"/>
                            </a:lnTo>
                            <a:lnTo>
                              <a:pt x="98336" y="110045"/>
                            </a:lnTo>
                            <a:lnTo>
                              <a:pt x="98336" y="50"/>
                            </a:lnTo>
                            <a:lnTo>
                              <a:pt x="0" y="50"/>
                            </a:lnTo>
                            <a:lnTo>
                              <a:pt x="0" y="342468"/>
                            </a:lnTo>
                            <a:lnTo>
                              <a:pt x="98336" y="342468"/>
                            </a:lnTo>
                            <a:lnTo>
                              <a:pt x="98336" y="220268"/>
                            </a:lnTo>
                            <a:lnTo>
                              <a:pt x="168529" y="167792"/>
                            </a:lnTo>
                            <a:lnTo>
                              <a:pt x="269506" y="342468"/>
                            </a:lnTo>
                            <a:lnTo>
                              <a:pt x="393801" y="342468"/>
                            </a:lnTo>
                            <a:close/>
                          </a:path>
                          <a:path w="1276350" h="344170">
                            <a:moveTo>
                              <a:pt x="810374" y="0"/>
                            </a:moveTo>
                            <a:lnTo>
                              <a:pt x="700938" y="0"/>
                            </a:lnTo>
                            <a:lnTo>
                              <a:pt x="612952" y="116039"/>
                            </a:lnTo>
                            <a:lnTo>
                              <a:pt x="525145" y="88"/>
                            </a:lnTo>
                            <a:lnTo>
                              <a:pt x="416394" y="88"/>
                            </a:lnTo>
                            <a:lnTo>
                              <a:pt x="563829" y="195707"/>
                            </a:lnTo>
                            <a:lnTo>
                              <a:pt x="563829" y="342811"/>
                            </a:lnTo>
                            <a:lnTo>
                              <a:pt x="662101" y="342811"/>
                            </a:lnTo>
                            <a:lnTo>
                              <a:pt x="662101" y="195707"/>
                            </a:lnTo>
                            <a:lnTo>
                              <a:pt x="810374" y="0"/>
                            </a:lnTo>
                            <a:close/>
                          </a:path>
                          <a:path w="1276350" h="344170">
                            <a:moveTo>
                              <a:pt x="1276235" y="1676"/>
                            </a:moveTo>
                            <a:lnTo>
                              <a:pt x="1177975" y="1676"/>
                            </a:lnTo>
                            <a:lnTo>
                              <a:pt x="1132103" y="1676"/>
                            </a:lnTo>
                            <a:lnTo>
                              <a:pt x="1052144" y="225844"/>
                            </a:lnTo>
                            <a:lnTo>
                              <a:pt x="972197" y="1676"/>
                            </a:lnTo>
                            <a:lnTo>
                              <a:pt x="834009" y="1676"/>
                            </a:lnTo>
                            <a:lnTo>
                              <a:pt x="834009" y="344093"/>
                            </a:lnTo>
                            <a:lnTo>
                              <a:pt x="932281" y="344093"/>
                            </a:lnTo>
                            <a:lnTo>
                              <a:pt x="932281" y="126212"/>
                            </a:lnTo>
                            <a:lnTo>
                              <a:pt x="1009967" y="344093"/>
                            </a:lnTo>
                            <a:lnTo>
                              <a:pt x="1094308" y="344093"/>
                            </a:lnTo>
                            <a:lnTo>
                              <a:pt x="1177975" y="109474"/>
                            </a:lnTo>
                            <a:lnTo>
                              <a:pt x="1177975" y="344093"/>
                            </a:lnTo>
                            <a:lnTo>
                              <a:pt x="1276235" y="344093"/>
                            </a:lnTo>
                            <a:lnTo>
                              <a:pt x="1276235" y="1676"/>
                            </a:lnTo>
                            <a:close/>
                          </a:path>
                        </a:pathLst>
                      </a:custGeom>
                      <a:solidFill>
                        <a:srgbClr val="DC0012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A9C9D4A" id="Graphic 16" o:spid="_x0000_s1026" style="position:absolute;margin-left:135.1pt;margin-top:57.75pt;width:100.5pt;height:27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6350,344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" path="m393801,342468l255308,102882,392849,50r-147409,l98336,110045,98336,50,,50,,342468r98336,l98336,220268r70193,-52476l269506,342468r124295,xem810374,l700938,,612952,116039,525145,88r-108751,l563829,195707r,147104l662101,342811r,-147104l810374,xem1276235,1676r-98260,l1132103,1676r-79959,224168l972197,1676r-138188,l834009,344093r98272,l932281,126212r77686,217881l1094308,344093r83667,-234619l1177975,344093r98260,l1276235,1676xe" fillcolor="#dc0012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9504" behindDoc="1" locked="0" layoutInCell="1" allowOverlap="1" wp14:anchorId="1281F4D1" wp14:editId="1E99BE89">
              <wp:simplePos x="0" y="0"/>
              <wp:positionH relativeFrom="page">
                <wp:posOffset>6322888</wp:posOffset>
              </wp:positionH>
              <wp:positionV relativeFrom="page">
                <wp:posOffset>672363</wp:posOffset>
              </wp:positionV>
              <wp:extent cx="445770" cy="177800"/>
              <wp:effectExtent l="0" t="0" r="0" b="0"/>
              <wp:wrapNone/>
              <wp:docPr id="17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577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5AD20FB" w14:textId="77777777" w:rsidR="00060115" w:rsidRDefault="00E22C9A">
                          <w:pPr>
                            <w:spacing w:line="256" w:lineRule="exact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position w:val="1"/>
                              <w:sz w:val="16"/>
                            </w:rPr>
                            <w:t>Page</w:t>
                          </w:r>
                          <w:r>
                            <w:rPr>
                              <w:spacing w:val="45"/>
                              <w:position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4"/>
                            </w:rPr>
                            <w:t>5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81F4D1" id="_x0000_t202" coordsize="21600,21600" o:spt="202" path="m,l,21600r21600,l21600,xe">
              <v:stroke joinstyle="miter"/>
              <v:path gradientshapeok="t" o:connecttype="rect"/>
            </v:shapetype>
            <v:shape id="Textbox 17" o:spid="_x0000_s1026" type="#_x0000_t202" style="position:absolute;left:0;text-align:left;margin-left:497.85pt;margin-top:52.95pt;width:35.1pt;height:14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" filled="f" stroked="f">
              <v:textbox inset="0,0,0,0">
                <w:txbxContent>
                  <w:p w14:paraId="15AD20FB" w14:textId="77777777" w:rsidR="00060115" w:rsidRDefault="00E22C9A">
                    <w:pPr>
                      <w:spacing w:line="256" w:lineRule="exact"/>
                      <w:ind w:left="20"/>
                      <w:rPr>
                        <w:sz w:val="24"/>
                      </w:rPr>
                    </w:pPr>
                    <w:r>
                      <w:rPr>
                        <w:position w:val="1"/>
                        <w:sz w:val="16"/>
                      </w:rPr>
                      <w:t>Page</w:t>
                    </w:r>
                    <w:r>
                      <w:rPr>
                        <w:spacing w:val="45"/>
                        <w:position w:val="1"/>
                        <w:sz w:val="16"/>
                      </w:rPr>
                      <w:t xml:space="preserve"> </w:t>
                    </w: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sz w:val="24"/>
                      </w:rPr>
                      <w:t>5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EE26C2"/>
    <w:multiLevelType w:val="hybridMultilevel"/>
    <w:tmpl w:val="2DF8D23E"/>
    <w:lvl w:ilvl="0" w:tplc="3646A9C4">
      <w:start w:val="1"/>
      <w:numFmt w:val="decimal"/>
      <w:lvlText w:val="%1."/>
      <w:lvlJc w:val="left"/>
      <w:pPr>
        <w:ind w:left="979" w:hanging="252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10"/>
        <w:sz w:val="20"/>
        <w:szCs w:val="20"/>
        <w:lang w:val="en-US" w:eastAsia="en-US" w:bidi="ar-SA"/>
      </w:rPr>
    </w:lvl>
    <w:lvl w:ilvl="1" w:tplc="5B3A593E">
      <w:numFmt w:val="bullet"/>
      <w:lvlText w:val="•"/>
      <w:lvlJc w:val="left"/>
      <w:pPr>
        <w:ind w:left="1775" w:hanging="252"/>
      </w:pPr>
      <w:rPr>
        <w:rFonts w:hint="default"/>
        <w:lang w:val="en-US" w:eastAsia="en-US" w:bidi="ar-SA"/>
      </w:rPr>
    </w:lvl>
    <w:lvl w:ilvl="2" w:tplc="00B0ACDC">
      <w:numFmt w:val="bullet"/>
      <w:lvlText w:val="•"/>
      <w:lvlJc w:val="left"/>
      <w:pPr>
        <w:ind w:left="2570" w:hanging="252"/>
      </w:pPr>
      <w:rPr>
        <w:rFonts w:hint="default"/>
        <w:lang w:val="en-US" w:eastAsia="en-US" w:bidi="ar-SA"/>
      </w:rPr>
    </w:lvl>
    <w:lvl w:ilvl="3" w:tplc="F9AAB99A">
      <w:numFmt w:val="bullet"/>
      <w:lvlText w:val="•"/>
      <w:lvlJc w:val="left"/>
      <w:pPr>
        <w:ind w:left="3365" w:hanging="252"/>
      </w:pPr>
      <w:rPr>
        <w:rFonts w:hint="default"/>
        <w:lang w:val="en-US" w:eastAsia="en-US" w:bidi="ar-SA"/>
      </w:rPr>
    </w:lvl>
    <w:lvl w:ilvl="4" w:tplc="C43834A6">
      <w:numFmt w:val="bullet"/>
      <w:lvlText w:val="•"/>
      <w:lvlJc w:val="left"/>
      <w:pPr>
        <w:ind w:left="4160" w:hanging="252"/>
      </w:pPr>
      <w:rPr>
        <w:rFonts w:hint="default"/>
        <w:lang w:val="en-US" w:eastAsia="en-US" w:bidi="ar-SA"/>
      </w:rPr>
    </w:lvl>
    <w:lvl w:ilvl="5" w:tplc="155A6024">
      <w:numFmt w:val="bullet"/>
      <w:lvlText w:val="•"/>
      <w:lvlJc w:val="left"/>
      <w:pPr>
        <w:ind w:left="4955" w:hanging="252"/>
      </w:pPr>
      <w:rPr>
        <w:rFonts w:hint="default"/>
        <w:lang w:val="en-US" w:eastAsia="en-US" w:bidi="ar-SA"/>
      </w:rPr>
    </w:lvl>
    <w:lvl w:ilvl="6" w:tplc="D1A89A88">
      <w:numFmt w:val="bullet"/>
      <w:lvlText w:val="•"/>
      <w:lvlJc w:val="left"/>
      <w:pPr>
        <w:ind w:left="5750" w:hanging="252"/>
      </w:pPr>
      <w:rPr>
        <w:rFonts w:hint="default"/>
        <w:lang w:val="en-US" w:eastAsia="en-US" w:bidi="ar-SA"/>
      </w:rPr>
    </w:lvl>
    <w:lvl w:ilvl="7" w:tplc="F4AC20FC">
      <w:numFmt w:val="bullet"/>
      <w:lvlText w:val="•"/>
      <w:lvlJc w:val="left"/>
      <w:pPr>
        <w:ind w:left="6545" w:hanging="252"/>
      </w:pPr>
      <w:rPr>
        <w:rFonts w:hint="default"/>
        <w:lang w:val="en-US" w:eastAsia="en-US" w:bidi="ar-SA"/>
      </w:rPr>
    </w:lvl>
    <w:lvl w:ilvl="8" w:tplc="BFC0A3B6">
      <w:numFmt w:val="bullet"/>
      <w:lvlText w:val="•"/>
      <w:lvlJc w:val="left"/>
      <w:pPr>
        <w:ind w:left="7340" w:hanging="252"/>
      </w:pPr>
      <w:rPr>
        <w:rFonts w:hint="default"/>
        <w:lang w:val="en-US" w:eastAsia="en-US" w:bidi="ar-SA"/>
      </w:rPr>
    </w:lvl>
  </w:abstractNum>
  <w:num w:numId="1" w16cid:durableId="20563475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115"/>
    <w:rsid w:val="00060115"/>
    <w:rsid w:val="00302B46"/>
    <w:rsid w:val="006E458E"/>
    <w:rsid w:val="007B6EEB"/>
    <w:rsid w:val="00E03151"/>
    <w:rsid w:val="00E22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877209"/>
  <w15:docId w15:val="{AAEFA2A3-B711-421B-809C-BCED8DDAD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Titre1">
    <w:name w:val="heading 1"/>
    <w:basedOn w:val="Normal"/>
    <w:uiPriority w:val="9"/>
    <w:qFormat/>
    <w:pPr>
      <w:ind w:left="872" w:right="113"/>
      <w:jc w:val="center"/>
      <w:outlineLvl w:val="0"/>
    </w:pPr>
    <w:rPr>
      <w:rFonts w:ascii="Helvetica 55 Roman" w:eastAsia="Helvetica 55 Roman" w:hAnsi="Helvetica 55 Roman" w:cs="Helvetica 55 Roman"/>
      <w:b/>
      <w:bCs/>
      <w:sz w:val="48"/>
      <w:szCs w:val="48"/>
    </w:rPr>
  </w:style>
  <w:style w:type="paragraph" w:styleId="Titre2">
    <w:name w:val="heading 2"/>
    <w:basedOn w:val="Normal"/>
    <w:uiPriority w:val="9"/>
    <w:unhideWhenUsed/>
    <w:qFormat/>
    <w:pPr>
      <w:ind w:left="939"/>
      <w:outlineLvl w:val="1"/>
    </w:pPr>
    <w:rPr>
      <w:sz w:val="24"/>
      <w:szCs w:val="24"/>
    </w:rPr>
  </w:style>
  <w:style w:type="paragraph" w:styleId="Titre3">
    <w:name w:val="heading 3"/>
    <w:basedOn w:val="Normal"/>
    <w:uiPriority w:val="9"/>
    <w:unhideWhenUsed/>
    <w:qFormat/>
    <w:pPr>
      <w:spacing w:before="203"/>
      <w:ind w:left="991"/>
      <w:outlineLvl w:val="2"/>
    </w:pPr>
    <w:rPr>
      <w:rFonts w:ascii="Helvetica 55 Roman" w:eastAsia="Helvetica 55 Roman" w:hAnsi="Helvetica 55 Roman" w:cs="Helvetica 55 Roman"/>
      <w:b/>
      <w:b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0"/>
      <w:szCs w:val="20"/>
    </w:rPr>
  </w:style>
  <w:style w:type="paragraph" w:styleId="Paragraphedeliste">
    <w:name w:val="List Paragraph"/>
    <w:basedOn w:val="Normal"/>
    <w:uiPriority w:val="1"/>
    <w:qFormat/>
    <w:pPr>
      <w:ind w:left="979" w:right="298"/>
    </w:pPr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E0315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03151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E0315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03151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1300</Words>
  <Characters>7155</Characters>
  <Application>Microsoft Office Word</Application>
  <DocSecurity>0</DocSecurity>
  <Lines>59</Lines>
  <Paragraphs>16</Paragraphs>
  <ScaleCrop>false</ScaleCrop>
  <Company/>
  <LinksUpToDate>false</LinksUpToDate>
  <CharactersWithSpaces>8439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KYMCO EICMA 2023_Press Release</dc:title>
  <dc:creator>Stéphane SANCHEZ</dc:creator>
  <cp:lastModifiedBy>Stéphane SANCHEZ</cp:lastModifiedBy>
  <cp:revision>3</cp:revision>
  <dcterms:created xsi:type="dcterms:W3CDTF">2025-11-04T12:54:00Z</dcterms:created>
  <dcterms:modified xsi:type="dcterms:W3CDTF">2025-11-04T12:56:00Z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2023-11-06T00:00:00Z</vt:filetime>
  </property>
  <property fmtid="{D5CDD505-2E9C-101B-9397-08002B2CF9AE}" pid="3" name="Creator">
    <vt:lpwstr>Adobe Illustrator 26.3 (Macintosh)</vt:lpwstr>
  </property>
  <property fmtid="{D5CDD505-2E9C-101B-9397-08002B2CF9AE}" pid="4" name="LastSaved">
    <vt:filetime>2025-11-04T00:00:00Z</vt:filetime>
  </property>
  <property fmtid="{D5CDD505-2E9C-101B-9397-08002B2CF9AE}" pid="5" name="Producer">
    <vt:lpwstr>Adobe PDF library 16.07</vt:lpwstr>
  </property>
</Properties>
</file>